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5B3F98" w14:textId="74A36F86" w:rsidR="003D07D0" w:rsidRDefault="003D07D0" w:rsidP="003D07D0">
      <w:pPr>
        <w:jc w:val="center"/>
        <w:rPr>
          <w:rFonts w:ascii="Arial" w:hAnsi="Arial" w:cs="Arial"/>
          <w:b/>
          <w:bCs/>
          <w:color w:val="216787"/>
          <w:sz w:val="28"/>
          <w:szCs w:val="28"/>
        </w:rPr>
      </w:pPr>
    </w:p>
    <w:p w14:paraId="3CFA688F" w14:textId="42BF5E05" w:rsidR="003D07D0" w:rsidRDefault="00A262DA" w:rsidP="003D07D0">
      <w:pPr>
        <w:jc w:val="center"/>
        <w:rPr>
          <w:rFonts w:ascii="Arial" w:hAnsi="Arial" w:cs="Arial"/>
          <w:b/>
          <w:bCs/>
          <w:color w:val="216787"/>
          <w:sz w:val="28"/>
          <w:szCs w:val="28"/>
        </w:rPr>
      </w:pPr>
      <w:r>
        <w:rPr>
          <w:noProof/>
        </w:rPr>
        <w:drawing>
          <wp:inline distT="0" distB="0" distL="0" distR="0" wp14:anchorId="4286AAFA" wp14:editId="435A0566">
            <wp:extent cx="4295553" cy="1571824"/>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304291" cy="1575021"/>
                    </a:xfrm>
                    <a:prstGeom prst="rect">
                      <a:avLst/>
                    </a:prstGeom>
                    <a:noFill/>
                    <a:ln>
                      <a:noFill/>
                    </a:ln>
                  </pic:spPr>
                </pic:pic>
              </a:graphicData>
            </a:graphic>
          </wp:inline>
        </w:drawing>
      </w:r>
    </w:p>
    <w:p w14:paraId="7615116A" w14:textId="77777777" w:rsidR="00D863EA" w:rsidRDefault="00D863EA" w:rsidP="003D07D0">
      <w:pPr>
        <w:jc w:val="center"/>
        <w:rPr>
          <w:rFonts w:ascii="Arial" w:hAnsi="Arial" w:cs="Arial"/>
          <w:b/>
          <w:bCs/>
          <w:sz w:val="48"/>
          <w:szCs w:val="48"/>
        </w:rPr>
      </w:pPr>
    </w:p>
    <w:p w14:paraId="29910DAA" w14:textId="414102CC" w:rsidR="00BF4728" w:rsidRDefault="003D07D0" w:rsidP="003D07D0">
      <w:pPr>
        <w:jc w:val="center"/>
        <w:rPr>
          <w:rFonts w:ascii="Arial" w:hAnsi="Arial" w:cs="Arial"/>
          <w:b/>
          <w:bCs/>
          <w:sz w:val="48"/>
          <w:szCs w:val="48"/>
        </w:rPr>
      </w:pPr>
      <w:r w:rsidRPr="003D07D0">
        <w:rPr>
          <w:rFonts w:ascii="Arial" w:hAnsi="Arial" w:cs="Arial"/>
          <w:b/>
          <w:bCs/>
          <w:sz w:val="48"/>
          <w:szCs w:val="48"/>
        </w:rPr>
        <w:t xml:space="preserve">Application for </w:t>
      </w:r>
    </w:p>
    <w:p w14:paraId="72F5EBA8" w14:textId="1FEF386F" w:rsidR="003D07D0" w:rsidRPr="003D07D0" w:rsidRDefault="00466826" w:rsidP="003D07D0">
      <w:pPr>
        <w:jc w:val="center"/>
        <w:rPr>
          <w:rFonts w:ascii="Arial" w:hAnsi="Arial" w:cs="Arial"/>
          <w:b/>
          <w:bCs/>
          <w:sz w:val="48"/>
          <w:szCs w:val="48"/>
        </w:rPr>
      </w:pPr>
      <w:r>
        <w:rPr>
          <w:rFonts w:ascii="Arial" w:hAnsi="Arial" w:cs="Arial"/>
          <w:b/>
          <w:bCs/>
          <w:sz w:val="48"/>
          <w:szCs w:val="48"/>
        </w:rPr>
        <w:t>Variance</w:t>
      </w:r>
    </w:p>
    <w:p w14:paraId="45C4332C" w14:textId="77777777" w:rsidR="003D07D0" w:rsidRDefault="003D07D0" w:rsidP="003D07D0">
      <w:pPr>
        <w:jc w:val="center"/>
        <w:rPr>
          <w:rFonts w:ascii="Arial" w:hAnsi="Arial" w:cs="Arial"/>
          <w:b/>
          <w:bCs/>
          <w:sz w:val="40"/>
          <w:szCs w:val="40"/>
        </w:rPr>
      </w:pPr>
    </w:p>
    <w:p w14:paraId="0184AA87" w14:textId="77777777" w:rsidR="003D07D0" w:rsidRDefault="003D07D0" w:rsidP="003D07D0">
      <w:pPr>
        <w:jc w:val="center"/>
        <w:rPr>
          <w:rFonts w:ascii="Arial" w:hAnsi="Arial" w:cs="Arial"/>
          <w:b/>
          <w:bCs/>
          <w:sz w:val="40"/>
          <w:szCs w:val="40"/>
        </w:rPr>
      </w:pPr>
    </w:p>
    <w:p w14:paraId="51059C46" w14:textId="77777777" w:rsidR="003D07D0" w:rsidRDefault="003D07D0" w:rsidP="003D07D0">
      <w:pPr>
        <w:jc w:val="center"/>
        <w:rPr>
          <w:rFonts w:ascii="Arial" w:hAnsi="Arial" w:cs="Arial"/>
          <w:b/>
          <w:bCs/>
          <w:sz w:val="40"/>
          <w:szCs w:val="40"/>
        </w:rPr>
      </w:pPr>
    </w:p>
    <w:p w14:paraId="6139B055" w14:textId="0B9DC673" w:rsidR="003D07D0" w:rsidRDefault="003D07D0" w:rsidP="003D07D0">
      <w:pPr>
        <w:jc w:val="center"/>
        <w:rPr>
          <w:rFonts w:ascii="Arial" w:hAnsi="Arial" w:cs="Arial"/>
          <w:b/>
          <w:bCs/>
          <w:sz w:val="40"/>
          <w:szCs w:val="40"/>
        </w:rPr>
      </w:pPr>
    </w:p>
    <w:p w14:paraId="34EA844F" w14:textId="4FCA2D2C" w:rsidR="003D07D0" w:rsidRDefault="003D07D0" w:rsidP="003D07D0">
      <w:pPr>
        <w:jc w:val="center"/>
        <w:rPr>
          <w:rFonts w:ascii="Arial" w:hAnsi="Arial" w:cs="Arial"/>
          <w:b/>
          <w:bCs/>
          <w:sz w:val="40"/>
          <w:szCs w:val="40"/>
        </w:rPr>
      </w:pPr>
    </w:p>
    <w:p w14:paraId="1A33BED6" w14:textId="4E2CE704" w:rsidR="003D07D0" w:rsidRDefault="003D07D0" w:rsidP="003D07D0">
      <w:pPr>
        <w:jc w:val="center"/>
        <w:rPr>
          <w:rFonts w:ascii="Arial" w:hAnsi="Arial" w:cs="Arial"/>
          <w:b/>
          <w:bCs/>
          <w:sz w:val="40"/>
          <w:szCs w:val="40"/>
        </w:rPr>
      </w:pPr>
    </w:p>
    <w:p w14:paraId="2BA7650A" w14:textId="2CCED551" w:rsidR="003D07D0" w:rsidRDefault="003D07D0" w:rsidP="003D07D0">
      <w:pPr>
        <w:jc w:val="center"/>
        <w:rPr>
          <w:rFonts w:ascii="Arial" w:hAnsi="Arial" w:cs="Arial"/>
          <w:b/>
          <w:bCs/>
          <w:sz w:val="40"/>
          <w:szCs w:val="40"/>
        </w:rPr>
      </w:pPr>
    </w:p>
    <w:p w14:paraId="15DA502E" w14:textId="7342C0AF" w:rsidR="003D07D0" w:rsidRDefault="003D07D0" w:rsidP="003D07D0">
      <w:pPr>
        <w:jc w:val="center"/>
        <w:rPr>
          <w:rFonts w:ascii="Arial" w:hAnsi="Arial" w:cs="Arial"/>
          <w:b/>
          <w:bCs/>
          <w:sz w:val="40"/>
          <w:szCs w:val="40"/>
        </w:rPr>
      </w:pPr>
    </w:p>
    <w:p w14:paraId="62E700D1" w14:textId="53174CE2" w:rsidR="003D07D0" w:rsidRDefault="003D07D0" w:rsidP="003D07D0">
      <w:pPr>
        <w:jc w:val="center"/>
        <w:rPr>
          <w:rFonts w:ascii="Arial" w:hAnsi="Arial" w:cs="Arial"/>
          <w:b/>
          <w:bCs/>
          <w:sz w:val="40"/>
          <w:szCs w:val="40"/>
        </w:rPr>
      </w:pPr>
    </w:p>
    <w:p w14:paraId="3FED56B7" w14:textId="545BC8EC" w:rsidR="003D07D0" w:rsidRDefault="003D07D0" w:rsidP="003D07D0">
      <w:pPr>
        <w:jc w:val="center"/>
        <w:rPr>
          <w:rFonts w:ascii="Arial" w:hAnsi="Arial" w:cs="Arial"/>
          <w:b/>
          <w:bCs/>
          <w:sz w:val="40"/>
          <w:szCs w:val="40"/>
        </w:rPr>
      </w:pPr>
    </w:p>
    <w:p w14:paraId="6037DD40" w14:textId="1A6B6819" w:rsidR="003D07D0" w:rsidRPr="000160B1" w:rsidRDefault="000160B1" w:rsidP="000160B1">
      <w:pPr>
        <w:rPr>
          <w:rFonts w:ascii="Arial" w:hAnsi="Arial" w:cs="Arial"/>
          <w:b/>
          <w:bCs/>
          <w:sz w:val="28"/>
          <w:szCs w:val="28"/>
        </w:rPr>
      </w:pPr>
      <w:r>
        <w:rPr>
          <w:rFonts w:ascii="Arial" w:hAnsi="Arial" w:cs="Arial"/>
          <w:b/>
          <w:bCs/>
          <w:sz w:val="28"/>
          <w:szCs w:val="28"/>
        </w:rPr>
        <w:t xml:space="preserve">Revised </w:t>
      </w:r>
      <w:r w:rsidR="009178CB">
        <w:rPr>
          <w:rFonts w:ascii="Arial" w:hAnsi="Arial" w:cs="Arial"/>
          <w:b/>
          <w:bCs/>
          <w:sz w:val="28"/>
          <w:szCs w:val="28"/>
        </w:rPr>
        <w:t>November 17,</w:t>
      </w:r>
      <w:r>
        <w:rPr>
          <w:rFonts w:ascii="Arial" w:hAnsi="Arial" w:cs="Arial"/>
          <w:b/>
          <w:bCs/>
          <w:sz w:val="28"/>
          <w:szCs w:val="28"/>
        </w:rPr>
        <w:t xml:space="preserve"> 2025</w:t>
      </w:r>
    </w:p>
    <w:p w14:paraId="0A18B1FF" w14:textId="77777777" w:rsidR="000160B1" w:rsidRDefault="000160B1" w:rsidP="003D07D0">
      <w:pPr>
        <w:spacing w:after="0" w:line="240" w:lineRule="auto"/>
        <w:rPr>
          <w:rFonts w:ascii="Arial" w:hAnsi="Arial" w:cs="Arial"/>
          <w:b/>
          <w:bCs/>
          <w:sz w:val="28"/>
          <w:szCs w:val="28"/>
        </w:rPr>
      </w:pPr>
    </w:p>
    <w:p w14:paraId="5F4BE658" w14:textId="39E10F67" w:rsidR="003D07D0" w:rsidRDefault="003D07D0" w:rsidP="003D07D0">
      <w:pPr>
        <w:spacing w:after="0" w:line="240" w:lineRule="auto"/>
        <w:rPr>
          <w:rFonts w:ascii="Arial" w:hAnsi="Arial" w:cs="Arial"/>
          <w:b/>
          <w:bCs/>
          <w:sz w:val="28"/>
          <w:szCs w:val="28"/>
        </w:rPr>
      </w:pPr>
      <w:r>
        <w:rPr>
          <w:rFonts w:ascii="Arial" w:hAnsi="Arial" w:cs="Arial"/>
          <w:b/>
          <w:bCs/>
          <w:sz w:val="28"/>
          <w:szCs w:val="28"/>
        </w:rPr>
        <w:lastRenderedPageBreak/>
        <w:t>Overview</w:t>
      </w:r>
    </w:p>
    <w:p w14:paraId="4ADAF242" w14:textId="0AD80C5B" w:rsidR="00466826" w:rsidRDefault="00466826" w:rsidP="00BF4728">
      <w:pPr>
        <w:spacing w:after="0" w:line="240" w:lineRule="auto"/>
        <w:jc w:val="both"/>
        <w:rPr>
          <w:rFonts w:ascii="Arial" w:hAnsi="Arial" w:cs="Arial"/>
          <w:sz w:val="24"/>
          <w:szCs w:val="24"/>
        </w:rPr>
      </w:pPr>
      <w:r>
        <w:rPr>
          <w:rFonts w:ascii="Arial" w:hAnsi="Arial" w:cs="Arial"/>
          <w:sz w:val="24"/>
          <w:szCs w:val="24"/>
        </w:rPr>
        <w:t>The Eddy County Zoning Ordinances provide for five reasons the Zoning Commission may grant a variance. They are:</w:t>
      </w:r>
    </w:p>
    <w:p w14:paraId="1D5EC3B2" w14:textId="7C5567FB" w:rsidR="00466826" w:rsidRDefault="00466826" w:rsidP="00466826">
      <w:pPr>
        <w:pStyle w:val="ListParagraph"/>
        <w:numPr>
          <w:ilvl w:val="0"/>
          <w:numId w:val="5"/>
        </w:numPr>
        <w:spacing w:after="0" w:line="240" w:lineRule="auto"/>
        <w:jc w:val="both"/>
        <w:rPr>
          <w:rFonts w:ascii="Arial" w:hAnsi="Arial" w:cs="Arial"/>
          <w:sz w:val="24"/>
          <w:szCs w:val="24"/>
        </w:rPr>
      </w:pPr>
      <w:r>
        <w:rPr>
          <w:rFonts w:ascii="Arial" w:hAnsi="Arial" w:cs="Arial"/>
          <w:sz w:val="24"/>
          <w:szCs w:val="24"/>
        </w:rPr>
        <w:t xml:space="preserve">To reduce not by more than 20% of the applicable requirements for lot area and lot width. </w:t>
      </w:r>
    </w:p>
    <w:p w14:paraId="738300BE" w14:textId="6CFA2E42" w:rsidR="00466826" w:rsidRDefault="00466826" w:rsidP="00466826">
      <w:pPr>
        <w:pStyle w:val="ListParagraph"/>
        <w:numPr>
          <w:ilvl w:val="0"/>
          <w:numId w:val="5"/>
        </w:numPr>
        <w:spacing w:after="0" w:line="240" w:lineRule="auto"/>
        <w:jc w:val="both"/>
        <w:rPr>
          <w:rFonts w:ascii="Arial" w:hAnsi="Arial" w:cs="Arial"/>
          <w:sz w:val="24"/>
          <w:szCs w:val="24"/>
        </w:rPr>
      </w:pPr>
      <w:r>
        <w:rPr>
          <w:rFonts w:ascii="Arial" w:hAnsi="Arial" w:cs="Arial"/>
          <w:sz w:val="24"/>
          <w:szCs w:val="24"/>
        </w:rPr>
        <w:t xml:space="preserve">To reduce the applicable off-street parking or loading facilities by no more than 50% of the requirements. </w:t>
      </w:r>
    </w:p>
    <w:p w14:paraId="54CD9E69" w14:textId="04895E45" w:rsidR="00466826" w:rsidRDefault="00466826" w:rsidP="00466826">
      <w:pPr>
        <w:pStyle w:val="ListParagraph"/>
        <w:numPr>
          <w:ilvl w:val="0"/>
          <w:numId w:val="5"/>
        </w:numPr>
        <w:spacing w:after="0" w:line="240" w:lineRule="auto"/>
        <w:jc w:val="both"/>
        <w:rPr>
          <w:rFonts w:ascii="Arial" w:hAnsi="Arial" w:cs="Arial"/>
          <w:sz w:val="24"/>
          <w:szCs w:val="24"/>
        </w:rPr>
      </w:pPr>
      <w:r>
        <w:rPr>
          <w:rFonts w:ascii="Arial" w:hAnsi="Arial" w:cs="Arial"/>
          <w:sz w:val="24"/>
          <w:szCs w:val="24"/>
        </w:rPr>
        <w:t xml:space="preserve">To permit the use of the lot of record if it is smaller than the minimum size required by the ordinances. </w:t>
      </w:r>
    </w:p>
    <w:p w14:paraId="24F222D6" w14:textId="295C7AD8" w:rsidR="00466826" w:rsidRDefault="00466826" w:rsidP="00466826">
      <w:pPr>
        <w:pStyle w:val="ListParagraph"/>
        <w:numPr>
          <w:ilvl w:val="0"/>
          <w:numId w:val="5"/>
        </w:numPr>
        <w:spacing w:after="0" w:line="240" w:lineRule="auto"/>
        <w:jc w:val="both"/>
        <w:rPr>
          <w:rFonts w:ascii="Arial" w:hAnsi="Arial" w:cs="Arial"/>
          <w:sz w:val="24"/>
          <w:szCs w:val="24"/>
        </w:rPr>
      </w:pPr>
      <w:r>
        <w:rPr>
          <w:rFonts w:ascii="Arial" w:hAnsi="Arial" w:cs="Arial"/>
          <w:sz w:val="24"/>
          <w:szCs w:val="24"/>
        </w:rPr>
        <w:t xml:space="preserve">To permit roof alterations to provide additional windows, headroom or area for occupancy of a third level. </w:t>
      </w:r>
    </w:p>
    <w:p w14:paraId="5BE184C3" w14:textId="6D5BE09B" w:rsidR="00466826" w:rsidRDefault="00466826" w:rsidP="00466826">
      <w:pPr>
        <w:pStyle w:val="ListParagraph"/>
        <w:numPr>
          <w:ilvl w:val="0"/>
          <w:numId w:val="5"/>
        </w:numPr>
        <w:spacing w:after="0" w:line="240" w:lineRule="auto"/>
        <w:jc w:val="both"/>
        <w:rPr>
          <w:rFonts w:ascii="Arial" w:hAnsi="Arial" w:cs="Arial"/>
          <w:sz w:val="24"/>
          <w:szCs w:val="24"/>
        </w:rPr>
      </w:pPr>
      <w:r>
        <w:rPr>
          <w:rFonts w:ascii="Arial" w:hAnsi="Arial" w:cs="Arial"/>
          <w:sz w:val="24"/>
          <w:szCs w:val="24"/>
        </w:rPr>
        <w:t>To permit conversion of an existing building to a permitted residential use provided that it shall not conflict with the standards cited in Eddy County Zoning Ordinances § 8.3.5 or 8.3.6.</w:t>
      </w:r>
    </w:p>
    <w:p w14:paraId="78C48AEC" w14:textId="2CCA8930" w:rsidR="00466826" w:rsidRDefault="00466826" w:rsidP="00466826">
      <w:pPr>
        <w:spacing w:after="0" w:line="240" w:lineRule="auto"/>
        <w:jc w:val="both"/>
        <w:rPr>
          <w:rFonts w:ascii="Arial" w:hAnsi="Arial" w:cs="Arial"/>
          <w:sz w:val="24"/>
          <w:szCs w:val="24"/>
        </w:rPr>
      </w:pPr>
    </w:p>
    <w:p w14:paraId="70FDCA34" w14:textId="0CD909D0" w:rsidR="00466826" w:rsidRPr="00A10BF2" w:rsidRDefault="00466826" w:rsidP="00466826">
      <w:pPr>
        <w:spacing w:after="0" w:line="240" w:lineRule="auto"/>
        <w:jc w:val="both"/>
        <w:rPr>
          <w:rFonts w:ascii="Arial" w:hAnsi="Arial" w:cs="Arial"/>
          <w:sz w:val="24"/>
          <w:szCs w:val="24"/>
        </w:rPr>
      </w:pPr>
      <w:r>
        <w:rPr>
          <w:rFonts w:ascii="Arial" w:hAnsi="Arial" w:cs="Arial"/>
          <w:sz w:val="24"/>
          <w:szCs w:val="24"/>
        </w:rPr>
        <w:t xml:space="preserve">The Zoning Commission </w:t>
      </w:r>
      <w:r w:rsidRPr="00A10BF2">
        <w:rPr>
          <w:rFonts w:ascii="Arial" w:hAnsi="Arial" w:cs="Arial"/>
          <w:sz w:val="24"/>
          <w:szCs w:val="24"/>
        </w:rPr>
        <w:t>shall not</w:t>
      </w:r>
      <w:r>
        <w:rPr>
          <w:rFonts w:ascii="Arial" w:hAnsi="Arial" w:cs="Arial"/>
          <w:sz w:val="24"/>
          <w:szCs w:val="24"/>
        </w:rPr>
        <w:t xml:space="preserve"> grant a variance for any yard setback less than the yard or setback requirements </w:t>
      </w:r>
      <w:r w:rsidR="00D022DA">
        <w:rPr>
          <w:rFonts w:ascii="Arial" w:hAnsi="Arial" w:cs="Arial"/>
          <w:sz w:val="24"/>
          <w:szCs w:val="24"/>
        </w:rPr>
        <w:t xml:space="preserve">in the Zoning Ordinances, which provided that the minimum setback of a non-farm structure shall be 100 feet from any public road right-of-way and </w:t>
      </w:r>
      <w:r w:rsidR="00D022DA" w:rsidRPr="00A10BF2">
        <w:rPr>
          <w:rFonts w:ascii="Arial" w:hAnsi="Arial" w:cs="Arial"/>
          <w:sz w:val="24"/>
          <w:szCs w:val="24"/>
        </w:rPr>
        <w:t xml:space="preserve">50 feet from any lot line of any lot of record. </w:t>
      </w:r>
    </w:p>
    <w:p w14:paraId="7D5A20BD" w14:textId="05A6EB00" w:rsidR="00A10BF2" w:rsidRPr="00A10BF2" w:rsidRDefault="00A10BF2" w:rsidP="00466826">
      <w:pPr>
        <w:spacing w:after="0" w:line="240" w:lineRule="auto"/>
        <w:jc w:val="both"/>
        <w:rPr>
          <w:rFonts w:ascii="Arial" w:hAnsi="Arial" w:cs="Arial"/>
          <w:sz w:val="24"/>
          <w:szCs w:val="24"/>
        </w:rPr>
      </w:pPr>
    </w:p>
    <w:p w14:paraId="34A69405" w14:textId="77777777" w:rsidR="00A10BF2" w:rsidRPr="00A10BF2" w:rsidRDefault="00A10BF2" w:rsidP="00A10BF2">
      <w:pPr>
        <w:spacing w:after="0" w:line="240" w:lineRule="auto"/>
        <w:jc w:val="both"/>
        <w:rPr>
          <w:rFonts w:ascii="Arial" w:hAnsi="Arial" w:cs="Arial"/>
          <w:sz w:val="24"/>
          <w:szCs w:val="24"/>
        </w:rPr>
      </w:pPr>
      <w:r w:rsidRPr="00A10BF2">
        <w:rPr>
          <w:rFonts w:ascii="Arial" w:hAnsi="Arial" w:cs="Arial"/>
          <w:sz w:val="24"/>
          <w:szCs w:val="24"/>
        </w:rPr>
        <w:t xml:space="preserve">Additionally, the Commission may grant a variance for a </w:t>
      </w:r>
      <w:r w:rsidRPr="00A10BF2">
        <w:rPr>
          <w:rFonts w:ascii="Arial" w:hAnsi="Arial" w:cs="Arial"/>
          <w:b/>
          <w:bCs/>
          <w:sz w:val="24"/>
          <w:szCs w:val="24"/>
        </w:rPr>
        <w:t>hardship exception</w:t>
      </w:r>
      <w:r w:rsidRPr="00A10BF2">
        <w:rPr>
          <w:rFonts w:ascii="Arial" w:hAnsi="Arial" w:cs="Arial"/>
          <w:sz w:val="24"/>
          <w:szCs w:val="24"/>
        </w:rPr>
        <w:t xml:space="preserve"> in which strict compliance would result in extraordinary hardship to the landowner, or adversely affect the public welfare, or obstruct the goals and objectives of the Eddy County Zoning Ordinances. If this option is sought, the applicant must show that: </w:t>
      </w:r>
    </w:p>
    <w:p w14:paraId="323F632E" w14:textId="77777777" w:rsidR="00A10BF2" w:rsidRPr="00A10BF2" w:rsidRDefault="00A10BF2" w:rsidP="00A10BF2">
      <w:pPr>
        <w:spacing w:after="0" w:line="240" w:lineRule="auto"/>
        <w:jc w:val="both"/>
        <w:rPr>
          <w:rFonts w:ascii="Arial" w:hAnsi="Arial" w:cs="Arial"/>
          <w:sz w:val="24"/>
          <w:szCs w:val="24"/>
        </w:rPr>
      </w:pPr>
    </w:p>
    <w:p w14:paraId="4BFEEA0E" w14:textId="77777777" w:rsidR="00A10BF2" w:rsidRPr="00A10BF2" w:rsidRDefault="00A10BF2" w:rsidP="00A10BF2">
      <w:pPr>
        <w:pStyle w:val="ListParagraph"/>
        <w:numPr>
          <w:ilvl w:val="0"/>
          <w:numId w:val="11"/>
        </w:numPr>
        <w:spacing w:after="0" w:line="240" w:lineRule="auto"/>
        <w:jc w:val="both"/>
        <w:rPr>
          <w:rFonts w:ascii="Arial" w:hAnsi="Arial" w:cs="Arial"/>
          <w:sz w:val="24"/>
          <w:szCs w:val="24"/>
        </w:rPr>
      </w:pPr>
      <w:r w:rsidRPr="00A10BF2">
        <w:rPr>
          <w:rFonts w:ascii="Arial" w:hAnsi="Arial" w:cs="Arial"/>
          <w:sz w:val="24"/>
          <w:szCs w:val="24"/>
        </w:rPr>
        <w:t xml:space="preserve">The hardship, which motivates the request for variance, is related to the size, shape, or topography of the lot or tract or some other physical feature that deprives the landowner of a reasonable use of the property. </w:t>
      </w:r>
    </w:p>
    <w:p w14:paraId="50838E61" w14:textId="77777777" w:rsidR="00A10BF2" w:rsidRPr="00A10BF2" w:rsidRDefault="00A10BF2" w:rsidP="00A10BF2">
      <w:pPr>
        <w:pStyle w:val="ListParagraph"/>
        <w:numPr>
          <w:ilvl w:val="0"/>
          <w:numId w:val="11"/>
        </w:numPr>
        <w:spacing w:after="0" w:line="240" w:lineRule="auto"/>
        <w:jc w:val="both"/>
        <w:rPr>
          <w:rFonts w:ascii="Arial" w:hAnsi="Arial" w:cs="Arial"/>
          <w:sz w:val="24"/>
          <w:szCs w:val="24"/>
        </w:rPr>
      </w:pPr>
      <w:r w:rsidRPr="00A10BF2">
        <w:rPr>
          <w:rFonts w:ascii="Arial" w:hAnsi="Arial" w:cs="Arial"/>
          <w:sz w:val="24"/>
          <w:szCs w:val="24"/>
        </w:rPr>
        <w:t xml:space="preserve">The hardship is unique to the property in question and not a common condition experienced by other landowners in the area. </w:t>
      </w:r>
    </w:p>
    <w:p w14:paraId="1876F485" w14:textId="77777777" w:rsidR="00A10BF2" w:rsidRPr="00A10BF2" w:rsidRDefault="00A10BF2" w:rsidP="00A10BF2">
      <w:pPr>
        <w:pStyle w:val="ListParagraph"/>
        <w:numPr>
          <w:ilvl w:val="0"/>
          <w:numId w:val="11"/>
        </w:numPr>
        <w:spacing w:after="0" w:line="240" w:lineRule="auto"/>
        <w:jc w:val="both"/>
        <w:rPr>
          <w:rFonts w:ascii="Arial" w:hAnsi="Arial" w:cs="Arial"/>
          <w:sz w:val="24"/>
          <w:szCs w:val="24"/>
        </w:rPr>
      </w:pPr>
      <w:r w:rsidRPr="00A10BF2">
        <w:rPr>
          <w:rFonts w:ascii="Arial" w:hAnsi="Arial" w:cs="Arial"/>
          <w:sz w:val="24"/>
          <w:szCs w:val="24"/>
        </w:rPr>
        <w:t xml:space="preserve">Granting the variance will not give any special rights or privileges to the applicant that are not already enjoyed by other landowners in the area. </w:t>
      </w:r>
    </w:p>
    <w:p w14:paraId="2638D164" w14:textId="77777777" w:rsidR="00A10BF2" w:rsidRPr="00A10BF2" w:rsidRDefault="00A10BF2" w:rsidP="00A10BF2">
      <w:pPr>
        <w:pStyle w:val="ListParagraph"/>
        <w:numPr>
          <w:ilvl w:val="0"/>
          <w:numId w:val="11"/>
        </w:numPr>
        <w:spacing w:after="0" w:line="240" w:lineRule="auto"/>
        <w:jc w:val="both"/>
        <w:rPr>
          <w:rFonts w:ascii="Arial" w:hAnsi="Arial" w:cs="Arial"/>
          <w:sz w:val="24"/>
          <w:szCs w:val="24"/>
        </w:rPr>
      </w:pPr>
      <w:r w:rsidRPr="00A10BF2">
        <w:rPr>
          <w:rFonts w:ascii="Arial" w:hAnsi="Arial" w:cs="Arial"/>
          <w:sz w:val="24"/>
          <w:szCs w:val="24"/>
        </w:rPr>
        <w:t xml:space="preserve">The hardship has not been created by the applicant or by anyone acting on the applicant’s behalf. </w:t>
      </w:r>
    </w:p>
    <w:p w14:paraId="1754BAE9" w14:textId="77777777" w:rsidR="00A10BF2" w:rsidRPr="00A10BF2" w:rsidRDefault="00A10BF2" w:rsidP="00A10BF2">
      <w:pPr>
        <w:pStyle w:val="ListParagraph"/>
        <w:numPr>
          <w:ilvl w:val="0"/>
          <w:numId w:val="11"/>
        </w:numPr>
        <w:spacing w:after="0" w:line="240" w:lineRule="auto"/>
        <w:jc w:val="both"/>
        <w:rPr>
          <w:rFonts w:ascii="Arial" w:hAnsi="Arial" w:cs="Arial"/>
          <w:sz w:val="24"/>
          <w:szCs w:val="24"/>
        </w:rPr>
      </w:pPr>
      <w:r w:rsidRPr="00A10BF2">
        <w:rPr>
          <w:rFonts w:ascii="Arial" w:hAnsi="Arial" w:cs="Arial"/>
          <w:sz w:val="24"/>
          <w:szCs w:val="24"/>
        </w:rPr>
        <w:t xml:space="preserve">Granting the variance will have no adverse effect on the neighbors of the property in questions or Eddy County in general. </w:t>
      </w:r>
    </w:p>
    <w:p w14:paraId="3120D3F7" w14:textId="28933837" w:rsidR="00A10BF2" w:rsidRPr="00A10BF2" w:rsidRDefault="00A10BF2" w:rsidP="00A10BF2">
      <w:pPr>
        <w:pStyle w:val="ListParagraph"/>
        <w:numPr>
          <w:ilvl w:val="0"/>
          <w:numId w:val="11"/>
        </w:numPr>
        <w:spacing w:after="0" w:line="240" w:lineRule="auto"/>
        <w:jc w:val="both"/>
        <w:rPr>
          <w:rFonts w:ascii="Arial" w:hAnsi="Arial" w:cs="Arial"/>
          <w:sz w:val="24"/>
          <w:szCs w:val="24"/>
        </w:rPr>
      </w:pPr>
      <w:r w:rsidRPr="00A10BF2">
        <w:rPr>
          <w:rFonts w:ascii="Arial" w:hAnsi="Arial" w:cs="Arial"/>
          <w:sz w:val="24"/>
          <w:szCs w:val="24"/>
        </w:rPr>
        <w:t xml:space="preserve">Any variance granted shall be no more than a minimum easing of the regulation necessary to alleviate the hardship. </w:t>
      </w:r>
    </w:p>
    <w:p w14:paraId="300FF35E" w14:textId="77777777" w:rsidR="00A10BF2" w:rsidRPr="00A10BF2" w:rsidRDefault="00A10BF2" w:rsidP="00466826">
      <w:pPr>
        <w:spacing w:after="0" w:line="240" w:lineRule="auto"/>
        <w:jc w:val="both"/>
        <w:rPr>
          <w:rFonts w:ascii="Arial" w:hAnsi="Arial" w:cs="Arial"/>
          <w:sz w:val="24"/>
          <w:szCs w:val="24"/>
        </w:rPr>
      </w:pPr>
    </w:p>
    <w:p w14:paraId="00CBDE0F" w14:textId="293FA8AC" w:rsidR="00D022DA" w:rsidRDefault="00D022DA" w:rsidP="00BF4728">
      <w:pPr>
        <w:spacing w:after="0" w:line="240" w:lineRule="auto"/>
        <w:jc w:val="both"/>
        <w:rPr>
          <w:rFonts w:ascii="Arial" w:hAnsi="Arial" w:cs="Arial"/>
          <w:sz w:val="24"/>
          <w:szCs w:val="24"/>
        </w:rPr>
      </w:pPr>
      <w:r>
        <w:rPr>
          <w:rFonts w:ascii="Arial" w:hAnsi="Arial" w:cs="Arial"/>
          <w:sz w:val="24"/>
          <w:szCs w:val="24"/>
        </w:rPr>
        <w:t>If you wish to obtain a variance for one of the five approved reasons</w:t>
      </w:r>
      <w:r w:rsidR="00A10BF2">
        <w:rPr>
          <w:rFonts w:ascii="Arial" w:hAnsi="Arial" w:cs="Arial"/>
          <w:sz w:val="24"/>
          <w:szCs w:val="24"/>
        </w:rPr>
        <w:t>, or for hardship</w:t>
      </w:r>
      <w:r>
        <w:rPr>
          <w:rFonts w:ascii="Arial" w:hAnsi="Arial" w:cs="Arial"/>
          <w:sz w:val="24"/>
          <w:szCs w:val="24"/>
        </w:rPr>
        <w:t xml:space="preserve">, you must complete an </w:t>
      </w:r>
      <w:r w:rsidRPr="00D022DA">
        <w:rPr>
          <w:rFonts w:ascii="Arial" w:hAnsi="Arial" w:cs="Arial"/>
          <w:i/>
          <w:iCs/>
          <w:sz w:val="24"/>
          <w:szCs w:val="24"/>
        </w:rPr>
        <w:t>Application for Variance</w:t>
      </w:r>
      <w:r>
        <w:rPr>
          <w:rFonts w:ascii="Arial" w:hAnsi="Arial" w:cs="Arial"/>
          <w:sz w:val="24"/>
          <w:szCs w:val="24"/>
        </w:rPr>
        <w:t xml:space="preserve"> (Form A) and pay a fee of $100.00.</w:t>
      </w:r>
    </w:p>
    <w:p w14:paraId="78A7C0AE" w14:textId="68EA5500" w:rsidR="00D022DA" w:rsidRDefault="00D022DA" w:rsidP="00BF4728">
      <w:pPr>
        <w:spacing w:after="0" w:line="240" w:lineRule="auto"/>
        <w:jc w:val="both"/>
        <w:rPr>
          <w:rFonts w:ascii="Arial" w:hAnsi="Arial" w:cs="Arial"/>
          <w:sz w:val="24"/>
          <w:szCs w:val="24"/>
        </w:rPr>
      </w:pPr>
      <w:r>
        <w:rPr>
          <w:rFonts w:ascii="Arial" w:hAnsi="Arial" w:cs="Arial"/>
          <w:sz w:val="24"/>
          <w:szCs w:val="24"/>
        </w:rPr>
        <w:t xml:space="preserve">  </w:t>
      </w:r>
    </w:p>
    <w:p w14:paraId="65B4AE30" w14:textId="7E6AF2FB" w:rsidR="00536996" w:rsidRDefault="00536996" w:rsidP="00536996">
      <w:pPr>
        <w:spacing w:after="0" w:line="240" w:lineRule="auto"/>
        <w:rPr>
          <w:rFonts w:ascii="Arial" w:hAnsi="Arial" w:cs="Arial"/>
          <w:b/>
          <w:bCs/>
          <w:sz w:val="28"/>
          <w:szCs w:val="28"/>
        </w:rPr>
      </w:pPr>
      <w:r>
        <w:rPr>
          <w:rFonts w:ascii="Arial" w:hAnsi="Arial" w:cs="Arial"/>
          <w:b/>
          <w:bCs/>
          <w:sz w:val="28"/>
          <w:szCs w:val="28"/>
        </w:rPr>
        <w:t xml:space="preserve">Penalties </w:t>
      </w:r>
    </w:p>
    <w:p w14:paraId="5025AC76" w14:textId="4F2D87E3" w:rsidR="00007C8D" w:rsidRDefault="00536996" w:rsidP="00536996">
      <w:pPr>
        <w:spacing w:after="0" w:line="240" w:lineRule="auto"/>
        <w:jc w:val="both"/>
        <w:rPr>
          <w:rFonts w:ascii="Arial" w:hAnsi="Arial" w:cs="Arial"/>
          <w:sz w:val="24"/>
          <w:szCs w:val="24"/>
        </w:rPr>
      </w:pPr>
      <w:r>
        <w:rPr>
          <w:rFonts w:ascii="Arial" w:hAnsi="Arial" w:cs="Arial"/>
          <w:sz w:val="24"/>
          <w:szCs w:val="24"/>
        </w:rPr>
        <w:t>Remedies for violations shall be in accordance with N.D.C.C. § 11-33-17 and 11-33-21.</w:t>
      </w:r>
    </w:p>
    <w:p w14:paraId="20C2E256" w14:textId="77777777" w:rsidR="00536996" w:rsidRPr="00A262DA" w:rsidRDefault="00536996" w:rsidP="00536996">
      <w:pPr>
        <w:spacing w:after="0" w:line="240" w:lineRule="auto"/>
        <w:jc w:val="both"/>
        <w:rPr>
          <w:rFonts w:ascii="Arial" w:hAnsi="Arial" w:cs="Arial"/>
          <w:sz w:val="24"/>
          <w:szCs w:val="24"/>
        </w:rPr>
      </w:pPr>
    </w:p>
    <w:p w14:paraId="58E01A6F" w14:textId="77777777" w:rsidR="00A10BF2" w:rsidRDefault="00A10BF2">
      <w:pPr>
        <w:rPr>
          <w:rFonts w:ascii="Arial" w:hAnsi="Arial" w:cs="Arial"/>
          <w:b/>
          <w:bCs/>
          <w:sz w:val="28"/>
          <w:szCs w:val="28"/>
        </w:rPr>
      </w:pPr>
      <w:r>
        <w:rPr>
          <w:rFonts w:ascii="Arial" w:hAnsi="Arial" w:cs="Arial"/>
          <w:b/>
          <w:bCs/>
          <w:sz w:val="28"/>
          <w:szCs w:val="28"/>
        </w:rPr>
        <w:br w:type="page"/>
      </w:r>
    </w:p>
    <w:p w14:paraId="16884415" w14:textId="61BE340F" w:rsidR="00007C8D" w:rsidRDefault="00007C8D" w:rsidP="00007C8D">
      <w:pPr>
        <w:spacing w:after="0" w:line="240" w:lineRule="auto"/>
        <w:rPr>
          <w:rFonts w:ascii="Arial" w:hAnsi="Arial" w:cs="Arial"/>
          <w:b/>
          <w:bCs/>
          <w:sz w:val="28"/>
          <w:szCs w:val="28"/>
        </w:rPr>
      </w:pPr>
      <w:r>
        <w:rPr>
          <w:rFonts w:ascii="Arial" w:hAnsi="Arial" w:cs="Arial"/>
          <w:b/>
          <w:bCs/>
          <w:sz w:val="28"/>
          <w:szCs w:val="28"/>
        </w:rPr>
        <w:lastRenderedPageBreak/>
        <w:t>Instructions</w:t>
      </w:r>
    </w:p>
    <w:p w14:paraId="491172B4" w14:textId="638B5B00" w:rsidR="003D07D0" w:rsidRDefault="00007C8D" w:rsidP="00007C8D">
      <w:pPr>
        <w:spacing w:after="0" w:line="240" w:lineRule="auto"/>
        <w:jc w:val="both"/>
        <w:rPr>
          <w:rFonts w:ascii="Arial" w:hAnsi="Arial" w:cs="Arial"/>
          <w:b/>
          <w:bCs/>
          <w:sz w:val="28"/>
          <w:szCs w:val="28"/>
        </w:rPr>
      </w:pPr>
      <w:r>
        <w:rPr>
          <w:rFonts w:ascii="Arial" w:hAnsi="Arial" w:cs="Arial"/>
          <w:sz w:val="24"/>
          <w:szCs w:val="24"/>
        </w:rPr>
        <w:t xml:space="preserve">Complete the appropriate application and return it with the applicable fee to the Eddy County Zoning </w:t>
      </w:r>
      <w:r w:rsidR="001D7C41">
        <w:rPr>
          <w:rFonts w:ascii="Arial" w:hAnsi="Arial" w:cs="Arial"/>
          <w:sz w:val="24"/>
          <w:szCs w:val="24"/>
        </w:rPr>
        <w:t>Commission</w:t>
      </w:r>
      <w:r>
        <w:rPr>
          <w:rFonts w:ascii="Arial" w:hAnsi="Arial" w:cs="Arial"/>
          <w:sz w:val="24"/>
          <w:szCs w:val="24"/>
        </w:rPr>
        <w:t xml:space="preserve"> Secretary at the Eddy County Courthouse, 524 Central Avenue, New Rockford, ND 58356. Please make your check payable to Eddy County. </w:t>
      </w:r>
    </w:p>
    <w:p w14:paraId="30514B62" w14:textId="0FF55EDB" w:rsidR="003D07D0" w:rsidRPr="00007C8D" w:rsidRDefault="003D07D0" w:rsidP="00007C8D">
      <w:pPr>
        <w:spacing w:after="0" w:line="240" w:lineRule="auto"/>
        <w:rPr>
          <w:rFonts w:ascii="Arial" w:hAnsi="Arial" w:cs="Arial"/>
          <w:sz w:val="24"/>
          <w:szCs w:val="24"/>
        </w:rPr>
      </w:pPr>
    </w:p>
    <w:p w14:paraId="6F646E73" w14:textId="4616099A" w:rsidR="00007C8D" w:rsidRDefault="00007C8D" w:rsidP="00007C8D">
      <w:pPr>
        <w:spacing w:after="0" w:line="240" w:lineRule="auto"/>
        <w:rPr>
          <w:rFonts w:ascii="Arial" w:hAnsi="Arial" w:cs="Arial"/>
          <w:b/>
          <w:bCs/>
          <w:sz w:val="28"/>
          <w:szCs w:val="28"/>
        </w:rPr>
      </w:pPr>
      <w:r>
        <w:rPr>
          <w:rFonts w:ascii="Arial" w:hAnsi="Arial" w:cs="Arial"/>
          <w:b/>
          <w:bCs/>
          <w:sz w:val="28"/>
          <w:szCs w:val="28"/>
        </w:rPr>
        <w:t>Questions?</w:t>
      </w:r>
    </w:p>
    <w:p w14:paraId="1FF75AD5" w14:textId="6EE20CB6" w:rsidR="00007C8D" w:rsidRDefault="00007C8D" w:rsidP="00007C8D">
      <w:pPr>
        <w:spacing w:after="0" w:line="240" w:lineRule="auto"/>
        <w:jc w:val="both"/>
        <w:rPr>
          <w:szCs w:val="24"/>
        </w:rPr>
      </w:pPr>
      <w:r>
        <w:rPr>
          <w:rFonts w:ascii="Arial" w:hAnsi="Arial" w:cs="Arial"/>
          <w:sz w:val="24"/>
          <w:szCs w:val="24"/>
        </w:rPr>
        <w:t xml:space="preserve">If you have questions about this packet, please contact the Eddy County Zoning </w:t>
      </w:r>
      <w:r w:rsidR="001D7C41">
        <w:rPr>
          <w:rFonts w:ascii="Arial" w:hAnsi="Arial" w:cs="Arial"/>
          <w:sz w:val="24"/>
          <w:szCs w:val="24"/>
        </w:rPr>
        <w:t>Commission</w:t>
      </w:r>
      <w:r>
        <w:rPr>
          <w:rFonts w:ascii="Arial" w:hAnsi="Arial" w:cs="Arial"/>
          <w:sz w:val="24"/>
          <w:szCs w:val="24"/>
        </w:rPr>
        <w:t xml:space="preserve"> Secretary at </w:t>
      </w:r>
      <w:hyperlink r:id="rId8" w:history="1">
        <w:r w:rsidR="00D863EA" w:rsidRPr="001C3EB8">
          <w:rPr>
            <w:rStyle w:val="Hyperlink"/>
            <w:rFonts w:ascii="Arial" w:hAnsi="Arial" w:cs="Arial"/>
            <w:sz w:val="24"/>
            <w:szCs w:val="24"/>
          </w:rPr>
          <w:t>schumacher.becki@nd.gov</w:t>
        </w:r>
      </w:hyperlink>
      <w:r w:rsidR="00D863EA">
        <w:rPr>
          <w:rFonts w:ascii="Arial" w:hAnsi="Arial" w:cs="Arial"/>
          <w:sz w:val="24"/>
          <w:szCs w:val="24"/>
        </w:rPr>
        <w:t xml:space="preserve"> </w:t>
      </w:r>
      <w:r>
        <w:rPr>
          <w:rFonts w:ascii="Arial" w:hAnsi="Arial" w:cs="Arial"/>
          <w:sz w:val="24"/>
          <w:szCs w:val="24"/>
        </w:rPr>
        <w:t>or by phone</w:t>
      </w:r>
      <w:r w:rsidR="00D863EA">
        <w:rPr>
          <w:rFonts w:ascii="Arial" w:hAnsi="Arial" w:cs="Arial"/>
          <w:sz w:val="24"/>
          <w:szCs w:val="24"/>
        </w:rPr>
        <w:t xml:space="preserve"> </w:t>
      </w:r>
      <w:r>
        <w:rPr>
          <w:rFonts w:ascii="Arial" w:hAnsi="Arial" w:cs="Arial"/>
          <w:sz w:val="24"/>
          <w:szCs w:val="24"/>
        </w:rPr>
        <w:t xml:space="preserve">at (701) </w:t>
      </w:r>
      <w:r w:rsidR="00D863EA">
        <w:rPr>
          <w:rFonts w:ascii="Arial" w:hAnsi="Arial" w:cs="Arial"/>
          <w:sz w:val="24"/>
          <w:szCs w:val="24"/>
        </w:rPr>
        <w:t>947-2434, ext</w:t>
      </w:r>
      <w:r w:rsidR="007536CC">
        <w:rPr>
          <w:rFonts w:ascii="Arial" w:hAnsi="Arial" w:cs="Arial"/>
          <w:sz w:val="24"/>
          <w:szCs w:val="24"/>
        </w:rPr>
        <w:t>. 7</w:t>
      </w:r>
      <w:r>
        <w:rPr>
          <w:rFonts w:ascii="Arial" w:hAnsi="Arial" w:cs="Arial"/>
          <w:sz w:val="24"/>
          <w:szCs w:val="24"/>
        </w:rPr>
        <w:t>.</w:t>
      </w:r>
    </w:p>
    <w:p w14:paraId="374E883B" w14:textId="5ACD1BD2" w:rsidR="00A262DA" w:rsidRDefault="00A262DA" w:rsidP="00A262DA">
      <w:pPr>
        <w:ind w:firstLine="720"/>
        <w:rPr>
          <w:szCs w:val="24"/>
        </w:rPr>
      </w:pPr>
    </w:p>
    <w:p w14:paraId="73543D2D" w14:textId="77777777" w:rsidR="00D022DA" w:rsidRDefault="00D022DA">
      <w:pPr>
        <w:rPr>
          <w:rFonts w:ascii="Arial" w:hAnsi="Arial" w:cs="Arial"/>
          <w:sz w:val="18"/>
          <w:szCs w:val="18"/>
        </w:rPr>
      </w:pPr>
      <w:r>
        <w:rPr>
          <w:rFonts w:ascii="Arial" w:hAnsi="Arial" w:cs="Arial"/>
          <w:sz w:val="18"/>
          <w:szCs w:val="18"/>
        </w:rPr>
        <w:br w:type="page"/>
      </w:r>
    </w:p>
    <w:p w14:paraId="2AF24E48" w14:textId="139FC4F9" w:rsidR="00323132" w:rsidRPr="00007C8D" w:rsidRDefault="00323132" w:rsidP="00323132">
      <w:pPr>
        <w:spacing w:after="0"/>
        <w:jc w:val="right"/>
        <w:rPr>
          <w:rFonts w:ascii="Arial" w:hAnsi="Arial" w:cs="Arial"/>
          <w:sz w:val="18"/>
          <w:szCs w:val="18"/>
        </w:rPr>
      </w:pPr>
      <w:r w:rsidRPr="00007C8D">
        <w:rPr>
          <w:rFonts w:ascii="Arial" w:hAnsi="Arial" w:cs="Arial"/>
          <w:sz w:val="18"/>
          <w:szCs w:val="18"/>
        </w:rPr>
        <w:lastRenderedPageBreak/>
        <w:t xml:space="preserve">Form </w:t>
      </w:r>
      <w:r w:rsidR="00B87585">
        <w:rPr>
          <w:rFonts w:ascii="Arial" w:hAnsi="Arial" w:cs="Arial"/>
          <w:sz w:val="18"/>
          <w:szCs w:val="18"/>
        </w:rPr>
        <w:t>A</w:t>
      </w:r>
    </w:p>
    <w:p w14:paraId="2CB1EE4F" w14:textId="0E4185B7" w:rsidR="00323132" w:rsidRDefault="00323132" w:rsidP="00323132">
      <w:pPr>
        <w:jc w:val="center"/>
        <w:rPr>
          <w:rFonts w:ascii="Arial" w:hAnsi="Arial" w:cs="Arial"/>
          <w:b/>
          <w:bCs/>
          <w:sz w:val="24"/>
          <w:szCs w:val="24"/>
        </w:rPr>
      </w:pPr>
      <w:r w:rsidRPr="00007C8D">
        <w:rPr>
          <w:rFonts w:ascii="Arial" w:hAnsi="Arial" w:cs="Arial"/>
          <w:b/>
          <w:bCs/>
          <w:sz w:val="24"/>
          <w:szCs w:val="24"/>
        </w:rPr>
        <w:t xml:space="preserve">Application for </w:t>
      </w:r>
      <w:r w:rsidR="00D022DA">
        <w:rPr>
          <w:rFonts w:ascii="Arial" w:hAnsi="Arial" w:cs="Arial"/>
          <w:b/>
          <w:bCs/>
          <w:sz w:val="24"/>
          <w:szCs w:val="24"/>
        </w:rPr>
        <w:t>Variance</w:t>
      </w:r>
    </w:p>
    <w:p w14:paraId="207B9226" w14:textId="77777777" w:rsidR="00323132" w:rsidRPr="00323132" w:rsidRDefault="00323132" w:rsidP="00323132">
      <w:pPr>
        <w:shd w:val="clear" w:color="auto" w:fill="E7E6E6" w:themeFill="background2"/>
        <w:spacing w:after="0" w:line="240" w:lineRule="auto"/>
        <w:rPr>
          <w:rFonts w:ascii="Arial" w:hAnsi="Arial" w:cs="Arial"/>
          <w:b/>
          <w:bCs/>
          <w:sz w:val="24"/>
          <w:szCs w:val="24"/>
        </w:rPr>
      </w:pPr>
      <w:r w:rsidRPr="00323132">
        <w:rPr>
          <w:rFonts w:ascii="Arial" w:hAnsi="Arial" w:cs="Arial"/>
          <w:b/>
          <w:bCs/>
          <w:sz w:val="24"/>
          <w:szCs w:val="24"/>
        </w:rPr>
        <w:t xml:space="preserve">Applicant Information </w:t>
      </w:r>
    </w:p>
    <w:p w14:paraId="3FA275F3" w14:textId="77777777" w:rsidR="00323132" w:rsidRDefault="00323132" w:rsidP="00323132">
      <w:pPr>
        <w:spacing w:after="0" w:line="360" w:lineRule="auto"/>
        <w:rPr>
          <w:rFonts w:ascii="Arial" w:hAnsi="Arial" w:cs="Arial"/>
          <w:sz w:val="24"/>
          <w:szCs w:val="24"/>
        </w:rPr>
      </w:pPr>
      <w:r>
        <w:rPr>
          <w:rFonts w:ascii="Arial" w:hAnsi="Arial" w:cs="Arial"/>
          <w:sz w:val="24"/>
          <w:szCs w:val="24"/>
        </w:rPr>
        <w:t xml:space="preserve">Name: </w:t>
      </w:r>
      <w:r>
        <w:rPr>
          <w:rFonts w:ascii="Arial" w:hAnsi="Arial" w:cs="Arial"/>
          <w:sz w:val="24"/>
          <w:szCs w:val="24"/>
        </w:rPr>
        <w:tab/>
      </w:r>
      <w:r>
        <w:rPr>
          <w:rFonts w:ascii="Arial" w:hAnsi="Arial" w:cs="Arial"/>
          <w:sz w:val="24"/>
          <w:szCs w:val="24"/>
        </w:rPr>
        <w:tab/>
      </w:r>
      <w:r>
        <w:rPr>
          <w:rFonts w:ascii="Arial" w:hAnsi="Arial" w:cs="Arial"/>
          <w:sz w:val="24"/>
          <w:szCs w:val="24"/>
        </w:rPr>
        <w:tab/>
        <w:t>________________________________________________</w:t>
      </w:r>
    </w:p>
    <w:p w14:paraId="5693C351" w14:textId="77777777" w:rsidR="00323132" w:rsidRDefault="00323132" w:rsidP="00323132">
      <w:pPr>
        <w:spacing w:after="0" w:line="360" w:lineRule="auto"/>
        <w:rPr>
          <w:rFonts w:ascii="Arial" w:hAnsi="Arial" w:cs="Arial"/>
          <w:sz w:val="24"/>
          <w:szCs w:val="24"/>
        </w:rPr>
      </w:pPr>
      <w:r>
        <w:rPr>
          <w:rFonts w:ascii="Arial" w:hAnsi="Arial" w:cs="Arial"/>
          <w:sz w:val="24"/>
          <w:szCs w:val="24"/>
        </w:rPr>
        <w:t>Address:</w:t>
      </w:r>
      <w:r>
        <w:rPr>
          <w:rFonts w:ascii="Arial" w:hAnsi="Arial" w:cs="Arial"/>
          <w:sz w:val="24"/>
          <w:szCs w:val="24"/>
        </w:rPr>
        <w:tab/>
      </w:r>
      <w:r>
        <w:rPr>
          <w:rFonts w:ascii="Arial" w:hAnsi="Arial" w:cs="Arial"/>
          <w:sz w:val="24"/>
          <w:szCs w:val="24"/>
        </w:rPr>
        <w:tab/>
      </w:r>
      <w:r>
        <w:rPr>
          <w:rFonts w:ascii="Arial" w:hAnsi="Arial" w:cs="Arial"/>
          <w:sz w:val="24"/>
          <w:szCs w:val="24"/>
        </w:rPr>
        <w:tab/>
        <w:t>________________________________________________</w:t>
      </w:r>
    </w:p>
    <w:p w14:paraId="7DB8E4AC" w14:textId="77777777" w:rsidR="00323132" w:rsidRDefault="00323132" w:rsidP="00323132">
      <w:pPr>
        <w:spacing w:after="0" w:line="360" w:lineRule="auto"/>
        <w:rPr>
          <w:rFonts w:ascii="Arial" w:hAnsi="Arial" w:cs="Arial"/>
          <w:sz w:val="24"/>
          <w:szCs w:val="24"/>
        </w:rPr>
      </w:pPr>
      <w:r>
        <w:rPr>
          <w:rFonts w:ascii="Arial" w:hAnsi="Arial" w:cs="Arial"/>
          <w:sz w:val="24"/>
          <w:szCs w:val="24"/>
        </w:rPr>
        <w:t xml:space="preserve">City, State, Zip Code: </w:t>
      </w:r>
      <w:r>
        <w:rPr>
          <w:rFonts w:ascii="Arial" w:hAnsi="Arial" w:cs="Arial"/>
          <w:sz w:val="24"/>
          <w:szCs w:val="24"/>
        </w:rPr>
        <w:tab/>
        <w:t>________________________________________________</w:t>
      </w:r>
    </w:p>
    <w:p w14:paraId="39298A0E" w14:textId="77777777" w:rsidR="00323132" w:rsidRDefault="00323132" w:rsidP="00323132">
      <w:pPr>
        <w:spacing w:after="0" w:line="360" w:lineRule="auto"/>
        <w:rPr>
          <w:rFonts w:ascii="Arial" w:hAnsi="Arial" w:cs="Arial"/>
          <w:sz w:val="24"/>
          <w:szCs w:val="24"/>
        </w:rPr>
      </w:pPr>
      <w:r>
        <w:rPr>
          <w:rFonts w:ascii="Arial" w:hAnsi="Arial" w:cs="Arial"/>
          <w:sz w:val="24"/>
          <w:szCs w:val="24"/>
        </w:rPr>
        <w:t xml:space="preserve">Phone Number: </w:t>
      </w:r>
      <w:r>
        <w:rPr>
          <w:rFonts w:ascii="Arial" w:hAnsi="Arial" w:cs="Arial"/>
          <w:sz w:val="24"/>
          <w:szCs w:val="24"/>
        </w:rPr>
        <w:tab/>
      </w:r>
      <w:r>
        <w:rPr>
          <w:rFonts w:ascii="Arial" w:hAnsi="Arial" w:cs="Arial"/>
          <w:sz w:val="24"/>
          <w:szCs w:val="24"/>
        </w:rPr>
        <w:tab/>
        <w:t>________________________________________________</w:t>
      </w:r>
    </w:p>
    <w:p w14:paraId="09A20066" w14:textId="77777777" w:rsidR="00323132" w:rsidRPr="00007C8D" w:rsidRDefault="00323132" w:rsidP="00323132">
      <w:pPr>
        <w:spacing w:after="0" w:line="360" w:lineRule="auto"/>
        <w:rPr>
          <w:rFonts w:ascii="Arial" w:hAnsi="Arial" w:cs="Arial"/>
          <w:sz w:val="24"/>
          <w:szCs w:val="24"/>
        </w:rPr>
      </w:pPr>
      <w:r>
        <w:rPr>
          <w:rFonts w:ascii="Arial" w:hAnsi="Arial" w:cs="Arial"/>
          <w:sz w:val="24"/>
          <w:szCs w:val="24"/>
        </w:rPr>
        <w:t xml:space="preserve">Email Address: </w:t>
      </w:r>
      <w:r>
        <w:rPr>
          <w:rFonts w:ascii="Arial" w:hAnsi="Arial" w:cs="Arial"/>
          <w:sz w:val="24"/>
          <w:szCs w:val="24"/>
        </w:rPr>
        <w:tab/>
      </w:r>
      <w:r>
        <w:rPr>
          <w:rFonts w:ascii="Arial" w:hAnsi="Arial" w:cs="Arial"/>
          <w:sz w:val="24"/>
          <w:szCs w:val="24"/>
        </w:rPr>
        <w:tab/>
        <w:t>________________________________________________</w:t>
      </w:r>
    </w:p>
    <w:p w14:paraId="26F5FD35" w14:textId="6230F765" w:rsidR="00323132" w:rsidRDefault="00323132" w:rsidP="00323132">
      <w:pPr>
        <w:spacing w:after="0" w:line="240" w:lineRule="auto"/>
        <w:rPr>
          <w:rFonts w:ascii="Arial" w:hAnsi="Arial" w:cs="Arial"/>
          <w:sz w:val="24"/>
          <w:szCs w:val="24"/>
        </w:rPr>
      </w:pPr>
    </w:p>
    <w:p w14:paraId="489BE3C9" w14:textId="0237615C" w:rsidR="00D022DA" w:rsidRPr="00D022DA" w:rsidRDefault="00D022DA" w:rsidP="00D022DA">
      <w:pPr>
        <w:shd w:val="clear" w:color="auto" w:fill="E7E6E6" w:themeFill="background2"/>
        <w:spacing w:after="0" w:line="240" w:lineRule="auto"/>
        <w:rPr>
          <w:rFonts w:ascii="Arial" w:hAnsi="Arial" w:cs="Arial"/>
          <w:sz w:val="24"/>
          <w:szCs w:val="24"/>
        </w:rPr>
      </w:pPr>
      <w:r>
        <w:rPr>
          <w:rFonts w:ascii="Arial" w:hAnsi="Arial" w:cs="Arial"/>
          <w:b/>
          <w:bCs/>
          <w:sz w:val="24"/>
          <w:szCs w:val="24"/>
        </w:rPr>
        <w:t xml:space="preserve">Basis for Variance </w:t>
      </w:r>
      <w:r>
        <w:rPr>
          <w:rFonts w:ascii="Arial" w:hAnsi="Arial" w:cs="Arial"/>
          <w:sz w:val="24"/>
          <w:szCs w:val="24"/>
        </w:rPr>
        <w:t>(Check One)</w:t>
      </w:r>
    </w:p>
    <w:tbl>
      <w:tblPr>
        <w:tblStyle w:val="TableGrid"/>
        <w:tblW w:w="0" w:type="auto"/>
        <w:tblInd w:w="-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
        <w:gridCol w:w="8365"/>
      </w:tblGrid>
      <w:tr w:rsidR="00D022DA" w14:paraId="7B422080" w14:textId="77777777" w:rsidTr="00745F60">
        <w:tc>
          <w:tcPr>
            <w:tcW w:w="1080" w:type="dxa"/>
          </w:tcPr>
          <w:p w14:paraId="4104A024" w14:textId="67D15864" w:rsidR="00D022DA" w:rsidRDefault="00D022DA" w:rsidP="00323132">
            <w:pPr>
              <w:rPr>
                <w:rFonts w:ascii="Arial" w:hAnsi="Arial" w:cs="Arial"/>
                <w:sz w:val="24"/>
                <w:szCs w:val="24"/>
              </w:rPr>
            </w:pPr>
            <w:r>
              <w:rPr>
                <w:rFonts w:ascii="Arial" w:hAnsi="Arial" w:cs="Arial"/>
                <w:sz w:val="24"/>
                <w:szCs w:val="24"/>
              </w:rPr>
              <w:t>______</w:t>
            </w:r>
          </w:p>
        </w:tc>
        <w:tc>
          <w:tcPr>
            <w:tcW w:w="8365" w:type="dxa"/>
          </w:tcPr>
          <w:p w14:paraId="698054CD" w14:textId="0B88A22F" w:rsidR="00D022DA" w:rsidRPr="00745F60" w:rsidRDefault="00D022DA" w:rsidP="00745F60">
            <w:pPr>
              <w:pStyle w:val="ListParagraph"/>
              <w:numPr>
                <w:ilvl w:val="0"/>
                <w:numId w:val="7"/>
              </w:numPr>
              <w:rPr>
                <w:rFonts w:ascii="Arial" w:hAnsi="Arial" w:cs="Arial"/>
                <w:sz w:val="24"/>
                <w:szCs w:val="24"/>
              </w:rPr>
            </w:pPr>
            <w:r w:rsidRPr="00745F60">
              <w:rPr>
                <w:rFonts w:ascii="Arial" w:hAnsi="Arial" w:cs="Arial"/>
                <w:sz w:val="24"/>
                <w:szCs w:val="24"/>
              </w:rPr>
              <w:t xml:space="preserve">To reduce not by more than 20% of the applicable requirements for lot area and width. </w:t>
            </w:r>
          </w:p>
        </w:tc>
      </w:tr>
      <w:tr w:rsidR="00D022DA" w14:paraId="16EBC7B1" w14:textId="77777777" w:rsidTr="00745F60">
        <w:tc>
          <w:tcPr>
            <w:tcW w:w="1080" w:type="dxa"/>
          </w:tcPr>
          <w:p w14:paraId="21523A32" w14:textId="70A6A5A8" w:rsidR="00D022DA" w:rsidRDefault="00745F60" w:rsidP="00323132">
            <w:pPr>
              <w:rPr>
                <w:rFonts w:ascii="Arial" w:hAnsi="Arial" w:cs="Arial"/>
                <w:sz w:val="24"/>
                <w:szCs w:val="24"/>
              </w:rPr>
            </w:pPr>
            <w:r>
              <w:rPr>
                <w:rFonts w:ascii="Arial" w:hAnsi="Arial" w:cs="Arial"/>
                <w:sz w:val="24"/>
                <w:szCs w:val="24"/>
              </w:rPr>
              <w:t>______</w:t>
            </w:r>
          </w:p>
        </w:tc>
        <w:tc>
          <w:tcPr>
            <w:tcW w:w="8365" w:type="dxa"/>
          </w:tcPr>
          <w:p w14:paraId="6A8F4F8D" w14:textId="013010CD" w:rsidR="00D022DA" w:rsidRPr="00745F60" w:rsidRDefault="00745F60" w:rsidP="00745F60">
            <w:pPr>
              <w:pStyle w:val="ListParagraph"/>
              <w:numPr>
                <w:ilvl w:val="0"/>
                <w:numId w:val="7"/>
              </w:numPr>
              <w:jc w:val="both"/>
              <w:rPr>
                <w:rFonts w:ascii="Arial" w:hAnsi="Arial" w:cs="Arial"/>
                <w:sz w:val="24"/>
                <w:szCs w:val="24"/>
              </w:rPr>
            </w:pPr>
            <w:r>
              <w:rPr>
                <w:rFonts w:ascii="Arial" w:hAnsi="Arial" w:cs="Arial"/>
                <w:sz w:val="24"/>
                <w:szCs w:val="24"/>
              </w:rPr>
              <w:t xml:space="preserve">To reduce the applicable off-street parking or loading facilities by no more than 50% of the requirements. </w:t>
            </w:r>
          </w:p>
        </w:tc>
      </w:tr>
      <w:tr w:rsidR="00745F60" w14:paraId="78D0A1F9" w14:textId="77777777" w:rsidTr="00745F60">
        <w:tc>
          <w:tcPr>
            <w:tcW w:w="1080" w:type="dxa"/>
          </w:tcPr>
          <w:p w14:paraId="21E8E4F4" w14:textId="442E176A" w:rsidR="00745F60" w:rsidRDefault="00745F60" w:rsidP="00323132">
            <w:pPr>
              <w:rPr>
                <w:rFonts w:ascii="Arial" w:hAnsi="Arial" w:cs="Arial"/>
                <w:sz w:val="24"/>
                <w:szCs w:val="24"/>
              </w:rPr>
            </w:pPr>
            <w:r>
              <w:rPr>
                <w:rFonts w:ascii="Arial" w:hAnsi="Arial" w:cs="Arial"/>
                <w:sz w:val="24"/>
                <w:szCs w:val="24"/>
              </w:rPr>
              <w:t>______</w:t>
            </w:r>
          </w:p>
        </w:tc>
        <w:tc>
          <w:tcPr>
            <w:tcW w:w="8365" w:type="dxa"/>
          </w:tcPr>
          <w:p w14:paraId="7EA41BEF" w14:textId="5996BC49" w:rsidR="00745F60" w:rsidRPr="00745F60" w:rsidRDefault="00745F60" w:rsidP="00745F60">
            <w:pPr>
              <w:pStyle w:val="ListParagraph"/>
              <w:numPr>
                <w:ilvl w:val="0"/>
                <w:numId w:val="7"/>
              </w:numPr>
              <w:jc w:val="both"/>
              <w:rPr>
                <w:rFonts w:ascii="Arial" w:hAnsi="Arial" w:cs="Arial"/>
                <w:sz w:val="24"/>
                <w:szCs w:val="24"/>
              </w:rPr>
            </w:pPr>
            <w:r>
              <w:rPr>
                <w:rFonts w:ascii="Arial" w:hAnsi="Arial" w:cs="Arial"/>
                <w:sz w:val="24"/>
                <w:szCs w:val="24"/>
              </w:rPr>
              <w:t xml:space="preserve">To permit the use of the lot of record if it is smaller than the minimum size required by the ordinances. </w:t>
            </w:r>
          </w:p>
        </w:tc>
      </w:tr>
      <w:tr w:rsidR="00745F60" w14:paraId="30981768" w14:textId="77777777" w:rsidTr="00745F60">
        <w:tc>
          <w:tcPr>
            <w:tcW w:w="1080" w:type="dxa"/>
          </w:tcPr>
          <w:p w14:paraId="37637B60" w14:textId="3745213D" w:rsidR="00745F60" w:rsidRDefault="00745F60" w:rsidP="00323132">
            <w:pPr>
              <w:rPr>
                <w:rFonts w:ascii="Arial" w:hAnsi="Arial" w:cs="Arial"/>
                <w:sz w:val="24"/>
                <w:szCs w:val="24"/>
              </w:rPr>
            </w:pPr>
            <w:r>
              <w:rPr>
                <w:rFonts w:ascii="Arial" w:hAnsi="Arial" w:cs="Arial"/>
                <w:sz w:val="24"/>
                <w:szCs w:val="24"/>
              </w:rPr>
              <w:t>______</w:t>
            </w:r>
          </w:p>
        </w:tc>
        <w:tc>
          <w:tcPr>
            <w:tcW w:w="8365" w:type="dxa"/>
          </w:tcPr>
          <w:p w14:paraId="7E80DC80" w14:textId="6BD43693" w:rsidR="00745F60" w:rsidRPr="00745F60" w:rsidRDefault="00745F60" w:rsidP="00745F60">
            <w:pPr>
              <w:pStyle w:val="ListParagraph"/>
              <w:numPr>
                <w:ilvl w:val="0"/>
                <w:numId w:val="7"/>
              </w:numPr>
              <w:jc w:val="both"/>
              <w:rPr>
                <w:rFonts w:ascii="Arial" w:hAnsi="Arial" w:cs="Arial"/>
                <w:sz w:val="24"/>
                <w:szCs w:val="24"/>
              </w:rPr>
            </w:pPr>
            <w:r>
              <w:rPr>
                <w:rFonts w:ascii="Arial" w:hAnsi="Arial" w:cs="Arial"/>
                <w:sz w:val="24"/>
                <w:szCs w:val="24"/>
              </w:rPr>
              <w:t xml:space="preserve">To permit roof alterations to provide additional windows, headroom or area for occupancy of a third level. </w:t>
            </w:r>
          </w:p>
        </w:tc>
      </w:tr>
      <w:tr w:rsidR="00745F60" w14:paraId="59EFB111" w14:textId="77777777" w:rsidTr="00745F60">
        <w:tc>
          <w:tcPr>
            <w:tcW w:w="1080" w:type="dxa"/>
          </w:tcPr>
          <w:p w14:paraId="5603E6DC" w14:textId="77777777" w:rsidR="00745F60" w:rsidRDefault="00745F60" w:rsidP="00323132">
            <w:pPr>
              <w:rPr>
                <w:rFonts w:ascii="Arial" w:hAnsi="Arial" w:cs="Arial"/>
                <w:sz w:val="24"/>
                <w:szCs w:val="24"/>
              </w:rPr>
            </w:pPr>
            <w:r>
              <w:rPr>
                <w:rFonts w:ascii="Arial" w:hAnsi="Arial" w:cs="Arial"/>
                <w:sz w:val="24"/>
                <w:szCs w:val="24"/>
              </w:rPr>
              <w:t>______</w:t>
            </w:r>
          </w:p>
          <w:p w14:paraId="0BA9CD2F" w14:textId="77777777" w:rsidR="00A10BF2" w:rsidRDefault="00A10BF2" w:rsidP="00323132">
            <w:pPr>
              <w:rPr>
                <w:rFonts w:ascii="Arial" w:hAnsi="Arial" w:cs="Arial"/>
                <w:sz w:val="24"/>
                <w:szCs w:val="24"/>
              </w:rPr>
            </w:pPr>
          </w:p>
          <w:p w14:paraId="561BDA2E" w14:textId="77777777" w:rsidR="00A10BF2" w:rsidRDefault="00A10BF2" w:rsidP="00323132">
            <w:pPr>
              <w:rPr>
                <w:rFonts w:ascii="Arial" w:hAnsi="Arial" w:cs="Arial"/>
                <w:sz w:val="24"/>
                <w:szCs w:val="24"/>
              </w:rPr>
            </w:pPr>
          </w:p>
          <w:p w14:paraId="4F54DDD0" w14:textId="058DF7F9" w:rsidR="00A10BF2" w:rsidRDefault="00A10BF2" w:rsidP="00323132">
            <w:pPr>
              <w:rPr>
                <w:rFonts w:ascii="Arial" w:hAnsi="Arial" w:cs="Arial"/>
                <w:sz w:val="24"/>
                <w:szCs w:val="24"/>
              </w:rPr>
            </w:pPr>
            <w:r>
              <w:rPr>
                <w:rFonts w:ascii="Arial" w:hAnsi="Arial" w:cs="Arial"/>
                <w:sz w:val="24"/>
                <w:szCs w:val="24"/>
              </w:rPr>
              <w:t>______</w:t>
            </w:r>
          </w:p>
        </w:tc>
        <w:tc>
          <w:tcPr>
            <w:tcW w:w="8365" w:type="dxa"/>
          </w:tcPr>
          <w:p w14:paraId="78E6F571" w14:textId="77777777" w:rsidR="00745F60" w:rsidRDefault="00745F60" w:rsidP="00745F60">
            <w:pPr>
              <w:pStyle w:val="ListParagraph"/>
              <w:numPr>
                <w:ilvl w:val="0"/>
                <w:numId w:val="7"/>
              </w:numPr>
              <w:jc w:val="both"/>
              <w:rPr>
                <w:rFonts w:ascii="Arial" w:hAnsi="Arial" w:cs="Arial"/>
                <w:sz w:val="24"/>
                <w:szCs w:val="24"/>
              </w:rPr>
            </w:pPr>
            <w:r>
              <w:rPr>
                <w:rFonts w:ascii="Arial" w:hAnsi="Arial" w:cs="Arial"/>
                <w:sz w:val="24"/>
                <w:szCs w:val="24"/>
              </w:rPr>
              <w:t>To permit conversion of an existing building to a permitted residential use provided that it shall not conflict with the standards cited in Eddy County Zoning Ordinances § 8.3.5 or 8.3.6.</w:t>
            </w:r>
          </w:p>
          <w:p w14:paraId="05CE646F" w14:textId="1D285673" w:rsidR="00A10BF2" w:rsidRPr="00745F60" w:rsidRDefault="00A10BF2" w:rsidP="00745F60">
            <w:pPr>
              <w:pStyle w:val="ListParagraph"/>
              <w:numPr>
                <w:ilvl w:val="0"/>
                <w:numId w:val="7"/>
              </w:numPr>
              <w:jc w:val="both"/>
              <w:rPr>
                <w:rFonts w:ascii="Arial" w:hAnsi="Arial" w:cs="Arial"/>
                <w:sz w:val="24"/>
                <w:szCs w:val="24"/>
              </w:rPr>
            </w:pPr>
            <w:r>
              <w:rPr>
                <w:rFonts w:ascii="Arial" w:hAnsi="Arial" w:cs="Arial"/>
                <w:sz w:val="24"/>
                <w:szCs w:val="24"/>
              </w:rPr>
              <w:t>Hardship Exception</w:t>
            </w:r>
          </w:p>
        </w:tc>
      </w:tr>
    </w:tbl>
    <w:p w14:paraId="2E4388D4" w14:textId="13B7BAD0" w:rsidR="00D022DA" w:rsidRDefault="00D022DA" w:rsidP="00323132">
      <w:pPr>
        <w:spacing w:after="0" w:line="240" w:lineRule="auto"/>
        <w:rPr>
          <w:rFonts w:ascii="Arial" w:hAnsi="Arial" w:cs="Arial"/>
          <w:sz w:val="24"/>
          <w:szCs w:val="24"/>
        </w:rPr>
      </w:pPr>
    </w:p>
    <w:p w14:paraId="313FB93A" w14:textId="0C87B962" w:rsidR="00D022DA" w:rsidRPr="00745F60" w:rsidRDefault="00745F60" w:rsidP="00D022DA">
      <w:pPr>
        <w:spacing w:after="0" w:line="240" w:lineRule="auto"/>
        <w:jc w:val="both"/>
        <w:rPr>
          <w:rFonts w:ascii="Arial" w:hAnsi="Arial" w:cs="Arial"/>
          <w:i/>
          <w:iCs/>
          <w:color w:val="C00000"/>
          <w:sz w:val="20"/>
          <w:szCs w:val="20"/>
        </w:rPr>
      </w:pPr>
      <w:r w:rsidRPr="00745F60">
        <w:rPr>
          <w:rFonts w:ascii="Arial" w:hAnsi="Arial" w:cs="Arial"/>
          <w:i/>
          <w:iCs/>
          <w:color w:val="C00000"/>
          <w:sz w:val="20"/>
          <w:szCs w:val="20"/>
        </w:rPr>
        <w:t>Please note, t</w:t>
      </w:r>
      <w:r w:rsidR="00D022DA" w:rsidRPr="00745F60">
        <w:rPr>
          <w:rFonts w:ascii="Arial" w:hAnsi="Arial" w:cs="Arial"/>
          <w:i/>
          <w:iCs/>
          <w:color w:val="C00000"/>
          <w:sz w:val="20"/>
          <w:szCs w:val="20"/>
        </w:rPr>
        <w:t xml:space="preserve">he Zoning Commission </w:t>
      </w:r>
      <w:r w:rsidR="00D022DA" w:rsidRPr="00745F60">
        <w:rPr>
          <w:rFonts w:ascii="Arial" w:hAnsi="Arial" w:cs="Arial"/>
          <w:b/>
          <w:bCs/>
          <w:i/>
          <w:iCs/>
          <w:color w:val="C00000"/>
          <w:sz w:val="20"/>
          <w:szCs w:val="20"/>
        </w:rPr>
        <w:t>shall not</w:t>
      </w:r>
      <w:r w:rsidR="00D022DA" w:rsidRPr="00745F60">
        <w:rPr>
          <w:rFonts w:ascii="Arial" w:hAnsi="Arial" w:cs="Arial"/>
          <w:i/>
          <w:iCs/>
          <w:color w:val="C00000"/>
          <w:sz w:val="20"/>
          <w:szCs w:val="20"/>
        </w:rPr>
        <w:t xml:space="preserve"> grant a variance for any yard setback less than the yard or setback requirements in the Zoning Ordinances, which provided that the minimum setback of a non-farm structure shall be 100 feet from any public road right-of-way and 50 feet from any lot line of any lot of record. </w:t>
      </w:r>
    </w:p>
    <w:p w14:paraId="06B7748D" w14:textId="77777777" w:rsidR="00D022DA" w:rsidRDefault="00D022DA" w:rsidP="00323132">
      <w:pPr>
        <w:spacing w:after="0" w:line="240" w:lineRule="auto"/>
        <w:rPr>
          <w:rFonts w:ascii="Arial" w:hAnsi="Arial" w:cs="Arial"/>
          <w:sz w:val="24"/>
          <w:szCs w:val="24"/>
        </w:rPr>
      </w:pPr>
    </w:p>
    <w:p w14:paraId="45FF9DEA" w14:textId="77777777" w:rsidR="00323132" w:rsidRPr="00323132" w:rsidRDefault="00323132" w:rsidP="00323132">
      <w:pPr>
        <w:shd w:val="clear" w:color="auto" w:fill="E7E6E6" w:themeFill="background2"/>
        <w:spacing w:after="0" w:line="240" w:lineRule="auto"/>
        <w:rPr>
          <w:rFonts w:ascii="Arial" w:hAnsi="Arial" w:cs="Arial"/>
          <w:b/>
          <w:bCs/>
          <w:sz w:val="24"/>
          <w:szCs w:val="24"/>
        </w:rPr>
      </w:pPr>
      <w:r w:rsidRPr="00323132">
        <w:rPr>
          <w:rFonts w:ascii="Arial" w:hAnsi="Arial" w:cs="Arial"/>
          <w:b/>
          <w:bCs/>
          <w:sz w:val="24"/>
          <w:szCs w:val="24"/>
        </w:rPr>
        <w:t xml:space="preserve">Property Information </w:t>
      </w:r>
    </w:p>
    <w:p w14:paraId="291D7FD1" w14:textId="77777777" w:rsidR="008B3DD2" w:rsidRDefault="008B3DD2" w:rsidP="008B3DD2">
      <w:pPr>
        <w:spacing w:after="0" w:line="360" w:lineRule="auto"/>
        <w:jc w:val="both"/>
        <w:rPr>
          <w:rFonts w:ascii="Arial" w:hAnsi="Arial" w:cs="Arial"/>
          <w:sz w:val="24"/>
          <w:szCs w:val="24"/>
        </w:rPr>
      </w:pPr>
      <w:r>
        <w:rPr>
          <w:rFonts w:ascii="Arial" w:hAnsi="Arial" w:cs="Arial"/>
          <w:sz w:val="24"/>
          <w:szCs w:val="24"/>
        </w:rPr>
        <w:t xml:space="preserve">Property Owner(s): </w:t>
      </w:r>
      <w:r>
        <w:rPr>
          <w:rFonts w:ascii="Arial" w:hAnsi="Arial" w:cs="Arial"/>
          <w:sz w:val="24"/>
          <w:szCs w:val="24"/>
        </w:rPr>
        <w:tab/>
      </w:r>
      <w:r>
        <w:rPr>
          <w:rFonts w:ascii="Arial" w:hAnsi="Arial" w:cs="Arial"/>
          <w:sz w:val="24"/>
          <w:szCs w:val="24"/>
        </w:rPr>
        <w:tab/>
        <w:t>________________________________________________</w:t>
      </w:r>
    </w:p>
    <w:p w14:paraId="7A59F4AB" w14:textId="77777777" w:rsidR="00323132" w:rsidRDefault="00323132" w:rsidP="00323132">
      <w:pPr>
        <w:spacing w:after="0" w:line="360" w:lineRule="auto"/>
        <w:jc w:val="both"/>
        <w:rPr>
          <w:rFonts w:ascii="Arial" w:hAnsi="Arial" w:cs="Arial"/>
          <w:sz w:val="24"/>
          <w:szCs w:val="24"/>
        </w:rPr>
      </w:pPr>
      <w:r>
        <w:rPr>
          <w:rFonts w:ascii="Arial" w:hAnsi="Arial" w:cs="Arial"/>
          <w:sz w:val="24"/>
          <w:szCs w:val="24"/>
        </w:rPr>
        <w:t>Location:</w:t>
      </w:r>
      <w:r>
        <w:rPr>
          <w:rFonts w:ascii="Arial" w:hAnsi="Arial" w:cs="Arial"/>
          <w:sz w:val="24"/>
          <w:szCs w:val="24"/>
        </w:rPr>
        <w:tab/>
      </w:r>
      <w:r>
        <w:rPr>
          <w:rFonts w:ascii="Arial" w:hAnsi="Arial" w:cs="Arial"/>
          <w:sz w:val="24"/>
          <w:szCs w:val="24"/>
        </w:rPr>
        <w:tab/>
      </w:r>
      <w:r>
        <w:rPr>
          <w:rFonts w:ascii="Arial" w:hAnsi="Arial" w:cs="Arial"/>
          <w:sz w:val="24"/>
          <w:szCs w:val="24"/>
        </w:rPr>
        <w:tab/>
        <w:t>Lot ____, Block ____, Subdivision _____________________</w:t>
      </w:r>
    </w:p>
    <w:p w14:paraId="680C3C14" w14:textId="77777777" w:rsidR="00323132" w:rsidRDefault="00323132" w:rsidP="00323132">
      <w:pPr>
        <w:spacing w:after="0" w:line="360" w:lineRule="auto"/>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¼: _____ of Section _____, Township ______, Range _____</w:t>
      </w:r>
    </w:p>
    <w:p w14:paraId="05ADF466" w14:textId="0AB24686" w:rsidR="009178CB" w:rsidRDefault="009178CB" w:rsidP="00323132">
      <w:pPr>
        <w:spacing w:after="0" w:line="360" w:lineRule="auto"/>
        <w:jc w:val="both"/>
        <w:rPr>
          <w:rFonts w:ascii="Arial" w:hAnsi="Arial" w:cs="Arial"/>
          <w:sz w:val="24"/>
          <w:szCs w:val="24"/>
        </w:rPr>
      </w:pPr>
      <w:r>
        <w:rPr>
          <w:rFonts w:ascii="Arial" w:hAnsi="Arial" w:cs="Arial"/>
          <w:sz w:val="24"/>
          <w:szCs w:val="24"/>
        </w:rPr>
        <w:t xml:space="preserve">                                           Longitude ________________ Latitude _________________</w:t>
      </w:r>
    </w:p>
    <w:p w14:paraId="3869C420" w14:textId="77777777" w:rsidR="00323132" w:rsidRDefault="00323132" w:rsidP="00323132">
      <w:pPr>
        <w:tabs>
          <w:tab w:val="left" w:pos="2880"/>
          <w:tab w:val="left" w:pos="4680"/>
          <w:tab w:val="left" w:pos="6930"/>
        </w:tabs>
        <w:spacing w:after="0" w:line="240" w:lineRule="auto"/>
        <w:jc w:val="both"/>
        <w:rPr>
          <w:rFonts w:ascii="Arial" w:hAnsi="Arial" w:cs="Arial"/>
          <w:sz w:val="20"/>
          <w:szCs w:val="20"/>
        </w:rPr>
      </w:pPr>
      <w:r>
        <w:rPr>
          <w:rFonts w:ascii="Arial" w:hAnsi="Arial" w:cs="Arial"/>
          <w:sz w:val="24"/>
          <w:szCs w:val="24"/>
        </w:rPr>
        <w:t xml:space="preserve">Present Zoning: </w:t>
      </w:r>
      <w:r>
        <w:rPr>
          <w:rFonts w:ascii="Arial" w:hAnsi="Arial" w:cs="Arial"/>
          <w:sz w:val="24"/>
          <w:szCs w:val="24"/>
        </w:rPr>
        <w:tab/>
      </w:r>
      <w:r w:rsidRPr="0092523A">
        <w:rPr>
          <w:rFonts w:ascii="Arial" w:hAnsi="Arial" w:cs="Arial"/>
          <w:sz w:val="20"/>
          <w:szCs w:val="20"/>
        </w:rPr>
        <w:t>[  ] Agricultura</w:t>
      </w:r>
      <w:r>
        <w:rPr>
          <w:rFonts w:ascii="Arial" w:hAnsi="Arial" w:cs="Arial"/>
          <w:sz w:val="20"/>
          <w:szCs w:val="20"/>
        </w:rPr>
        <w:t>l</w:t>
      </w:r>
      <w:r>
        <w:rPr>
          <w:rFonts w:ascii="Arial" w:hAnsi="Arial" w:cs="Arial"/>
          <w:sz w:val="20"/>
          <w:szCs w:val="20"/>
        </w:rPr>
        <w:tab/>
      </w:r>
      <w:r w:rsidRPr="0092523A">
        <w:rPr>
          <w:rFonts w:ascii="Arial" w:hAnsi="Arial" w:cs="Arial"/>
          <w:sz w:val="20"/>
          <w:szCs w:val="20"/>
        </w:rPr>
        <w:t>[  ] Rural Residential</w:t>
      </w:r>
      <w:r>
        <w:rPr>
          <w:rFonts w:ascii="Arial" w:hAnsi="Arial" w:cs="Arial"/>
          <w:sz w:val="20"/>
          <w:szCs w:val="20"/>
        </w:rPr>
        <w:t xml:space="preserve">      </w:t>
      </w:r>
      <w:r>
        <w:rPr>
          <w:rFonts w:ascii="Arial" w:hAnsi="Arial" w:cs="Arial"/>
          <w:sz w:val="20"/>
          <w:szCs w:val="20"/>
        </w:rPr>
        <w:tab/>
      </w:r>
      <w:r w:rsidRPr="0092523A">
        <w:rPr>
          <w:rFonts w:ascii="Arial" w:hAnsi="Arial" w:cs="Arial"/>
          <w:sz w:val="20"/>
          <w:szCs w:val="20"/>
        </w:rPr>
        <w:t>[  ] Residential Community</w:t>
      </w:r>
    </w:p>
    <w:p w14:paraId="4C95D8F0" w14:textId="77777777" w:rsidR="00323132" w:rsidRPr="0092523A" w:rsidRDefault="00323132" w:rsidP="00323132">
      <w:pPr>
        <w:tabs>
          <w:tab w:val="left" w:pos="2880"/>
          <w:tab w:val="left" w:pos="4680"/>
          <w:tab w:val="left" w:pos="6930"/>
        </w:tabs>
        <w:spacing w:after="0" w:line="360" w:lineRule="auto"/>
        <w:ind w:left="2160" w:firstLine="720"/>
        <w:jc w:val="both"/>
        <w:rPr>
          <w:rFonts w:ascii="Arial" w:hAnsi="Arial" w:cs="Arial"/>
          <w:sz w:val="20"/>
          <w:szCs w:val="20"/>
        </w:rPr>
      </w:pPr>
      <w:r w:rsidRPr="0092523A">
        <w:rPr>
          <w:rFonts w:ascii="Arial" w:hAnsi="Arial" w:cs="Arial"/>
          <w:sz w:val="20"/>
          <w:szCs w:val="20"/>
        </w:rPr>
        <w:t>[  ] Commercial</w:t>
      </w:r>
      <w:r w:rsidRPr="0092523A">
        <w:rPr>
          <w:rFonts w:ascii="Arial" w:hAnsi="Arial" w:cs="Arial"/>
          <w:sz w:val="20"/>
          <w:szCs w:val="20"/>
        </w:rPr>
        <w:tab/>
        <w:t>[  ] Industrial</w:t>
      </w:r>
      <w:r>
        <w:rPr>
          <w:rFonts w:ascii="Arial" w:hAnsi="Arial" w:cs="Arial"/>
          <w:sz w:val="20"/>
          <w:szCs w:val="20"/>
        </w:rPr>
        <w:tab/>
        <w:t>[  ] Recreation/ OpenSpace</w:t>
      </w:r>
    </w:p>
    <w:p w14:paraId="2BB05CCF" w14:textId="77777777" w:rsidR="00323132" w:rsidRDefault="00323132" w:rsidP="00323132">
      <w:pPr>
        <w:spacing w:after="0" w:line="360" w:lineRule="auto"/>
        <w:jc w:val="both"/>
        <w:rPr>
          <w:rFonts w:ascii="Arial" w:hAnsi="Arial" w:cs="Arial"/>
          <w:sz w:val="24"/>
          <w:szCs w:val="24"/>
        </w:rPr>
      </w:pPr>
      <w:r>
        <w:rPr>
          <w:rFonts w:ascii="Arial" w:hAnsi="Arial" w:cs="Arial"/>
          <w:sz w:val="24"/>
          <w:szCs w:val="24"/>
        </w:rPr>
        <w:t xml:space="preserve">Present Use of Property: </w:t>
      </w:r>
      <w:r>
        <w:rPr>
          <w:rFonts w:ascii="Arial" w:hAnsi="Arial" w:cs="Arial"/>
          <w:sz w:val="24"/>
          <w:szCs w:val="24"/>
        </w:rPr>
        <w:tab/>
        <w:t>________________________________________________</w:t>
      </w:r>
    </w:p>
    <w:p w14:paraId="27E54113" w14:textId="77777777" w:rsidR="00323132" w:rsidRDefault="00323132" w:rsidP="00323132">
      <w:pPr>
        <w:tabs>
          <w:tab w:val="left" w:pos="2880"/>
          <w:tab w:val="left" w:pos="4680"/>
          <w:tab w:val="left" w:pos="6930"/>
        </w:tabs>
        <w:spacing w:after="0" w:line="240" w:lineRule="auto"/>
        <w:jc w:val="both"/>
        <w:rPr>
          <w:rFonts w:ascii="Arial" w:hAnsi="Arial" w:cs="Arial"/>
          <w:sz w:val="20"/>
          <w:szCs w:val="20"/>
        </w:rPr>
      </w:pPr>
      <w:r>
        <w:rPr>
          <w:rFonts w:ascii="Arial" w:hAnsi="Arial" w:cs="Arial"/>
          <w:sz w:val="24"/>
          <w:szCs w:val="24"/>
        </w:rPr>
        <w:t>Proposed Zoning Change:</w:t>
      </w:r>
      <w:r>
        <w:rPr>
          <w:rFonts w:ascii="Arial" w:hAnsi="Arial" w:cs="Arial"/>
          <w:sz w:val="24"/>
          <w:szCs w:val="24"/>
        </w:rPr>
        <w:tab/>
      </w:r>
      <w:r w:rsidRPr="0092523A">
        <w:rPr>
          <w:rFonts w:ascii="Arial" w:hAnsi="Arial" w:cs="Arial"/>
          <w:sz w:val="20"/>
          <w:szCs w:val="20"/>
        </w:rPr>
        <w:t>[  ] Agricultura</w:t>
      </w:r>
      <w:r>
        <w:rPr>
          <w:rFonts w:ascii="Arial" w:hAnsi="Arial" w:cs="Arial"/>
          <w:sz w:val="20"/>
          <w:szCs w:val="20"/>
        </w:rPr>
        <w:t>l</w:t>
      </w:r>
      <w:r>
        <w:rPr>
          <w:rFonts w:ascii="Arial" w:hAnsi="Arial" w:cs="Arial"/>
          <w:sz w:val="20"/>
          <w:szCs w:val="20"/>
        </w:rPr>
        <w:tab/>
      </w:r>
      <w:r w:rsidRPr="0092523A">
        <w:rPr>
          <w:rFonts w:ascii="Arial" w:hAnsi="Arial" w:cs="Arial"/>
          <w:sz w:val="20"/>
          <w:szCs w:val="20"/>
        </w:rPr>
        <w:t>[  ] Rural Residential</w:t>
      </w:r>
      <w:r>
        <w:rPr>
          <w:rFonts w:ascii="Arial" w:hAnsi="Arial" w:cs="Arial"/>
          <w:sz w:val="20"/>
          <w:szCs w:val="20"/>
        </w:rPr>
        <w:t xml:space="preserve">      </w:t>
      </w:r>
      <w:r>
        <w:rPr>
          <w:rFonts w:ascii="Arial" w:hAnsi="Arial" w:cs="Arial"/>
          <w:sz w:val="20"/>
          <w:szCs w:val="20"/>
        </w:rPr>
        <w:tab/>
      </w:r>
      <w:r w:rsidRPr="0092523A">
        <w:rPr>
          <w:rFonts w:ascii="Arial" w:hAnsi="Arial" w:cs="Arial"/>
          <w:sz w:val="20"/>
          <w:szCs w:val="20"/>
        </w:rPr>
        <w:t>[  ] Residential Community</w:t>
      </w:r>
    </w:p>
    <w:p w14:paraId="20FE4182" w14:textId="77777777" w:rsidR="00323132" w:rsidRPr="0092523A" w:rsidRDefault="00323132" w:rsidP="00323132">
      <w:pPr>
        <w:tabs>
          <w:tab w:val="left" w:pos="2880"/>
          <w:tab w:val="left" w:pos="4680"/>
          <w:tab w:val="left" w:pos="6930"/>
        </w:tabs>
        <w:spacing w:after="0" w:line="360" w:lineRule="auto"/>
        <w:ind w:left="2160" w:firstLine="720"/>
        <w:jc w:val="both"/>
        <w:rPr>
          <w:rFonts w:ascii="Arial" w:hAnsi="Arial" w:cs="Arial"/>
          <w:sz w:val="20"/>
          <w:szCs w:val="20"/>
        </w:rPr>
      </w:pPr>
      <w:r w:rsidRPr="0092523A">
        <w:rPr>
          <w:rFonts w:ascii="Arial" w:hAnsi="Arial" w:cs="Arial"/>
          <w:sz w:val="20"/>
          <w:szCs w:val="20"/>
        </w:rPr>
        <w:t>[  ] Commercial</w:t>
      </w:r>
      <w:r w:rsidRPr="0092523A">
        <w:rPr>
          <w:rFonts w:ascii="Arial" w:hAnsi="Arial" w:cs="Arial"/>
          <w:sz w:val="20"/>
          <w:szCs w:val="20"/>
        </w:rPr>
        <w:tab/>
        <w:t>[  ] Industrial</w:t>
      </w:r>
      <w:r>
        <w:rPr>
          <w:rFonts w:ascii="Arial" w:hAnsi="Arial" w:cs="Arial"/>
          <w:sz w:val="20"/>
          <w:szCs w:val="20"/>
        </w:rPr>
        <w:tab/>
        <w:t>[  ] Recreation/ OpenSpace</w:t>
      </w:r>
    </w:p>
    <w:p w14:paraId="5523D644" w14:textId="4AACE199" w:rsidR="00323132" w:rsidRDefault="00323132" w:rsidP="00323132">
      <w:pPr>
        <w:spacing w:after="0" w:line="240" w:lineRule="auto"/>
        <w:jc w:val="both"/>
        <w:rPr>
          <w:rFonts w:ascii="Arial" w:hAnsi="Arial" w:cs="Arial"/>
          <w:sz w:val="24"/>
          <w:szCs w:val="24"/>
        </w:rPr>
      </w:pPr>
    </w:p>
    <w:p w14:paraId="65579008" w14:textId="597BFD79" w:rsidR="003E0753" w:rsidRPr="003E0753" w:rsidRDefault="003E0753" w:rsidP="00323132">
      <w:pPr>
        <w:spacing w:after="0" w:line="240" w:lineRule="auto"/>
        <w:jc w:val="both"/>
        <w:rPr>
          <w:rFonts w:ascii="Arial" w:hAnsi="Arial" w:cs="Arial"/>
          <w:i/>
          <w:iCs/>
          <w:color w:val="C00000"/>
          <w:sz w:val="20"/>
          <w:szCs w:val="20"/>
        </w:rPr>
      </w:pPr>
      <w:r w:rsidRPr="003E0753">
        <w:rPr>
          <w:rFonts w:ascii="Arial" w:hAnsi="Arial" w:cs="Arial"/>
          <w:i/>
          <w:iCs/>
          <w:color w:val="C00000"/>
          <w:sz w:val="20"/>
          <w:szCs w:val="20"/>
        </w:rPr>
        <w:t>If the applicant is not the property owner of record, a letter from the owner indicating their consent to the conditional use for the property is required to be attached with this Application.</w:t>
      </w:r>
    </w:p>
    <w:p w14:paraId="31855EBA" w14:textId="77777777" w:rsidR="003E0753" w:rsidRDefault="003E0753" w:rsidP="00323132">
      <w:pPr>
        <w:spacing w:after="0" w:line="240" w:lineRule="auto"/>
        <w:jc w:val="both"/>
        <w:rPr>
          <w:rFonts w:ascii="Arial" w:hAnsi="Arial" w:cs="Arial"/>
          <w:sz w:val="24"/>
          <w:szCs w:val="24"/>
        </w:rPr>
      </w:pPr>
    </w:p>
    <w:p w14:paraId="7D926790" w14:textId="744839F9" w:rsidR="00745F60" w:rsidRDefault="00745F60">
      <w:pPr>
        <w:rPr>
          <w:rFonts w:ascii="Arial" w:hAnsi="Arial" w:cs="Arial"/>
          <w:b/>
          <w:bCs/>
          <w:sz w:val="24"/>
          <w:szCs w:val="24"/>
        </w:rPr>
      </w:pPr>
    </w:p>
    <w:p w14:paraId="78FD4BD7" w14:textId="77777777" w:rsidR="00745F60" w:rsidRDefault="00745F60" w:rsidP="00745F60">
      <w:pPr>
        <w:spacing w:after="0" w:line="240" w:lineRule="auto"/>
        <w:jc w:val="right"/>
        <w:rPr>
          <w:rFonts w:ascii="Arial" w:hAnsi="Arial" w:cs="Arial"/>
          <w:sz w:val="24"/>
          <w:szCs w:val="24"/>
        </w:rPr>
      </w:pPr>
      <w:r w:rsidRPr="00007C8D">
        <w:rPr>
          <w:rFonts w:ascii="Arial" w:hAnsi="Arial" w:cs="Arial"/>
          <w:sz w:val="18"/>
          <w:szCs w:val="18"/>
        </w:rPr>
        <w:t xml:space="preserve">Form </w:t>
      </w:r>
      <w:r>
        <w:rPr>
          <w:rFonts w:ascii="Arial" w:hAnsi="Arial" w:cs="Arial"/>
          <w:sz w:val="18"/>
          <w:szCs w:val="18"/>
        </w:rPr>
        <w:t>A (Page 2)</w:t>
      </w:r>
    </w:p>
    <w:p w14:paraId="297D30CE" w14:textId="77777777" w:rsidR="00745F60" w:rsidRDefault="00745F60" w:rsidP="00745F60">
      <w:pPr>
        <w:spacing w:after="0" w:line="240" w:lineRule="auto"/>
        <w:jc w:val="right"/>
        <w:rPr>
          <w:rFonts w:ascii="Arial" w:hAnsi="Arial" w:cs="Arial"/>
          <w:b/>
          <w:bCs/>
          <w:sz w:val="24"/>
          <w:szCs w:val="24"/>
        </w:rPr>
      </w:pPr>
    </w:p>
    <w:p w14:paraId="5ADFD7D4" w14:textId="0A599386" w:rsidR="00323132" w:rsidRPr="00323132" w:rsidRDefault="00323132" w:rsidP="00323132">
      <w:pPr>
        <w:shd w:val="clear" w:color="auto" w:fill="E7E6E6" w:themeFill="background2"/>
        <w:spacing w:after="0" w:line="240" w:lineRule="auto"/>
        <w:rPr>
          <w:rFonts w:ascii="Arial" w:hAnsi="Arial" w:cs="Arial"/>
          <w:b/>
          <w:bCs/>
          <w:sz w:val="24"/>
          <w:szCs w:val="24"/>
        </w:rPr>
      </w:pPr>
      <w:r w:rsidRPr="00323132">
        <w:rPr>
          <w:rFonts w:ascii="Arial" w:hAnsi="Arial" w:cs="Arial"/>
          <w:b/>
          <w:bCs/>
          <w:sz w:val="24"/>
          <w:szCs w:val="24"/>
        </w:rPr>
        <w:t xml:space="preserve">Application Attachments </w:t>
      </w:r>
    </w:p>
    <w:p w14:paraId="74195015" w14:textId="22FF45C7" w:rsidR="00C143D1" w:rsidRDefault="00C143D1" w:rsidP="00323132">
      <w:pPr>
        <w:spacing w:after="0" w:line="240" w:lineRule="auto"/>
        <w:jc w:val="both"/>
        <w:rPr>
          <w:rFonts w:ascii="Arial" w:hAnsi="Arial" w:cs="Arial"/>
          <w:sz w:val="24"/>
          <w:szCs w:val="24"/>
        </w:rPr>
      </w:pPr>
      <w:r>
        <w:rPr>
          <w:rFonts w:ascii="Arial" w:hAnsi="Arial" w:cs="Arial"/>
          <w:sz w:val="24"/>
          <w:szCs w:val="24"/>
        </w:rPr>
        <w:t>[  ]</w:t>
      </w:r>
      <w:r>
        <w:rPr>
          <w:rFonts w:ascii="Arial" w:hAnsi="Arial" w:cs="Arial"/>
          <w:sz w:val="24"/>
          <w:szCs w:val="24"/>
        </w:rPr>
        <w:tab/>
        <w:t xml:space="preserve">A map showing the existing land uses and zoning district classification of the area. </w:t>
      </w:r>
    </w:p>
    <w:p w14:paraId="3624B0C5" w14:textId="2D081E90" w:rsidR="00C143D1" w:rsidRDefault="00C143D1" w:rsidP="00323132">
      <w:pPr>
        <w:spacing w:after="0" w:line="240" w:lineRule="auto"/>
        <w:jc w:val="both"/>
        <w:rPr>
          <w:rFonts w:ascii="Arial" w:hAnsi="Arial" w:cs="Arial"/>
          <w:sz w:val="24"/>
          <w:szCs w:val="24"/>
        </w:rPr>
      </w:pPr>
      <w:r>
        <w:rPr>
          <w:rFonts w:ascii="Arial" w:hAnsi="Arial" w:cs="Arial"/>
          <w:sz w:val="24"/>
          <w:szCs w:val="24"/>
        </w:rPr>
        <w:t xml:space="preserve">[  ] </w:t>
      </w:r>
      <w:r>
        <w:rPr>
          <w:rFonts w:ascii="Arial" w:hAnsi="Arial" w:cs="Arial"/>
          <w:sz w:val="24"/>
          <w:szCs w:val="24"/>
        </w:rPr>
        <w:tab/>
        <w:t xml:space="preserve">A site plan showing the existing buildings and uses and the requested changes. </w:t>
      </w:r>
    </w:p>
    <w:p w14:paraId="2B8932A9" w14:textId="2780780B" w:rsidR="003E0753" w:rsidRPr="00F42A7A" w:rsidRDefault="003E0753" w:rsidP="003E0753">
      <w:pPr>
        <w:spacing w:after="0" w:line="240" w:lineRule="auto"/>
        <w:ind w:left="720" w:hanging="720"/>
        <w:jc w:val="both"/>
        <w:rPr>
          <w:rFonts w:ascii="Arial" w:hAnsi="Arial" w:cs="Arial"/>
          <w:sz w:val="24"/>
          <w:szCs w:val="24"/>
        </w:rPr>
      </w:pPr>
      <w:r w:rsidRPr="00F42A7A">
        <w:rPr>
          <w:rFonts w:ascii="Arial" w:hAnsi="Arial" w:cs="Arial"/>
          <w:sz w:val="24"/>
          <w:szCs w:val="24"/>
        </w:rPr>
        <w:t>[  ]</w:t>
      </w:r>
      <w:r w:rsidRPr="00F42A7A">
        <w:rPr>
          <w:rFonts w:ascii="Arial" w:hAnsi="Arial" w:cs="Arial"/>
          <w:sz w:val="24"/>
          <w:szCs w:val="24"/>
        </w:rPr>
        <w:tab/>
        <w:t xml:space="preserve">A statement from the applicant describing the reason(s) for the application, to include: </w:t>
      </w:r>
    </w:p>
    <w:p w14:paraId="068A125F" w14:textId="0543E248" w:rsidR="003E0753" w:rsidRPr="00F42A7A" w:rsidRDefault="003E0753" w:rsidP="003E0753">
      <w:pPr>
        <w:pStyle w:val="ListParagraph"/>
        <w:numPr>
          <w:ilvl w:val="0"/>
          <w:numId w:val="4"/>
        </w:numPr>
        <w:spacing w:after="0" w:line="240" w:lineRule="auto"/>
        <w:jc w:val="both"/>
        <w:rPr>
          <w:rFonts w:ascii="Arial" w:hAnsi="Arial" w:cs="Arial"/>
          <w:sz w:val="24"/>
          <w:szCs w:val="24"/>
        </w:rPr>
      </w:pPr>
      <w:r w:rsidRPr="00F42A7A">
        <w:rPr>
          <w:rFonts w:ascii="Arial" w:hAnsi="Arial" w:cs="Arial"/>
          <w:sz w:val="24"/>
          <w:szCs w:val="24"/>
        </w:rPr>
        <w:t xml:space="preserve">A description of the nature and function of the use, building, or structure. </w:t>
      </w:r>
    </w:p>
    <w:p w14:paraId="184C928A" w14:textId="10161B0D" w:rsidR="003E0753" w:rsidRPr="00F42A7A" w:rsidRDefault="003E0753" w:rsidP="003E0753">
      <w:pPr>
        <w:pStyle w:val="ListParagraph"/>
        <w:numPr>
          <w:ilvl w:val="0"/>
          <w:numId w:val="4"/>
        </w:numPr>
        <w:spacing w:after="0" w:line="240" w:lineRule="auto"/>
        <w:jc w:val="both"/>
        <w:rPr>
          <w:rFonts w:ascii="Arial" w:hAnsi="Arial" w:cs="Arial"/>
          <w:sz w:val="24"/>
          <w:szCs w:val="24"/>
        </w:rPr>
      </w:pPr>
      <w:r w:rsidRPr="00F42A7A">
        <w:rPr>
          <w:rFonts w:ascii="Arial" w:hAnsi="Arial" w:cs="Arial"/>
          <w:sz w:val="24"/>
          <w:szCs w:val="24"/>
        </w:rPr>
        <w:t xml:space="preserve">A description of the size, design, and/or materials in the building, structure, equipment, or procedure. </w:t>
      </w:r>
    </w:p>
    <w:p w14:paraId="3B188D07" w14:textId="17053134" w:rsidR="003E0753" w:rsidRPr="00F42A7A" w:rsidRDefault="003E0753" w:rsidP="003E0753">
      <w:pPr>
        <w:pStyle w:val="ListParagraph"/>
        <w:numPr>
          <w:ilvl w:val="0"/>
          <w:numId w:val="4"/>
        </w:numPr>
        <w:spacing w:after="0" w:line="240" w:lineRule="auto"/>
        <w:jc w:val="both"/>
        <w:rPr>
          <w:rFonts w:ascii="Arial" w:hAnsi="Arial" w:cs="Arial"/>
          <w:sz w:val="24"/>
          <w:szCs w:val="24"/>
        </w:rPr>
      </w:pPr>
      <w:r w:rsidRPr="00F42A7A">
        <w:rPr>
          <w:rFonts w:ascii="Arial" w:hAnsi="Arial" w:cs="Arial"/>
          <w:sz w:val="24"/>
          <w:szCs w:val="24"/>
        </w:rPr>
        <w:t xml:space="preserve">A map of reasonable scale showing the size of the proposed structure(s), their compatibility of the surrounding land uses, and the nature of any conflicts which may arise. </w:t>
      </w:r>
    </w:p>
    <w:p w14:paraId="36540085" w14:textId="326EB618" w:rsidR="003E0753" w:rsidRDefault="003E0753" w:rsidP="003E0753">
      <w:pPr>
        <w:pStyle w:val="ListParagraph"/>
        <w:numPr>
          <w:ilvl w:val="0"/>
          <w:numId w:val="4"/>
        </w:numPr>
        <w:spacing w:after="0" w:line="240" w:lineRule="auto"/>
        <w:jc w:val="both"/>
        <w:rPr>
          <w:rFonts w:ascii="Arial" w:hAnsi="Arial" w:cs="Arial"/>
          <w:sz w:val="24"/>
          <w:szCs w:val="24"/>
        </w:rPr>
      </w:pPr>
      <w:r w:rsidRPr="00F42A7A">
        <w:rPr>
          <w:rFonts w:ascii="Arial" w:hAnsi="Arial" w:cs="Arial"/>
          <w:sz w:val="24"/>
          <w:szCs w:val="24"/>
        </w:rPr>
        <w:t>Any other information that is required by the Zoning Commission (i.e. soil tests, survey of land, etc.).</w:t>
      </w:r>
    </w:p>
    <w:p w14:paraId="5C4C77C1" w14:textId="123CFA89" w:rsidR="00A10BF2" w:rsidRPr="00F42A7A" w:rsidRDefault="00A10BF2" w:rsidP="003E0753">
      <w:pPr>
        <w:pStyle w:val="ListParagraph"/>
        <w:numPr>
          <w:ilvl w:val="0"/>
          <w:numId w:val="4"/>
        </w:numPr>
        <w:spacing w:after="0" w:line="240" w:lineRule="auto"/>
        <w:jc w:val="both"/>
        <w:rPr>
          <w:rFonts w:ascii="Arial" w:hAnsi="Arial" w:cs="Arial"/>
          <w:sz w:val="24"/>
          <w:szCs w:val="24"/>
        </w:rPr>
      </w:pPr>
      <w:r>
        <w:rPr>
          <w:rFonts w:ascii="Arial" w:hAnsi="Arial" w:cs="Arial"/>
          <w:sz w:val="24"/>
          <w:szCs w:val="24"/>
        </w:rPr>
        <w:t>For a hardship exception, a written statement that the variance meets the requirements for a hardship variance (see requirements in Application cover materials).</w:t>
      </w:r>
    </w:p>
    <w:p w14:paraId="1D6902B5" w14:textId="68E44B93" w:rsidR="00323132" w:rsidRDefault="00323132" w:rsidP="00323132">
      <w:pPr>
        <w:spacing w:after="0" w:line="240" w:lineRule="auto"/>
        <w:jc w:val="both"/>
        <w:rPr>
          <w:rFonts w:ascii="Arial" w:hAnsi="Arial" w:cs="Arial"/>
          <w:sz w:val="24"/>
          <w:szCs w:val="24"/>
        </w:rPr>
      </w:pPr>
      <w:r>
        <w:rPr>
          <w:rFonts w:ascii="Arial" w:hAnsi="Arial" w:cs="Arial"/>
          <w:sz w:val="24"/>
          <w:szCs w:val="24"/>
        </w:rPr>
        <w:t xml:space="preserve">[  ] </w:t>
      </w:r>
      <w:r>
        <w:rPr>
          <w:rFonts w:ascii="Arial" w:hAnsi="Arial" w:cs="Arial"/>
          <w:sz w:val="24"/>
          <w:szCs w:val="24"/>
        </w:rPr>
        <w:tab/>
        <w:t>Fee of $</w:t>
      </w:r>
      <w:r w:rsidR="00D022DA">
        <w:rPr>
          <w:rFonts w:ascii="Arial" w:hAnsi="Arial" w:cs="Arial"/>
          <w:sz w:val="24"/>
          <w:szCs w:val="24"/>
        </w:rPr>
        <w:t>10</w:t>
      </w:r>
      <w:r>
        <w:rPr>
          <w:rFonts w:ascii="Arial" w:hAnsi="Arial" w:cs="Arial"/>
          <w:sz w:val="24"/>
          <w:szCs w:val="24"/>
        </w:rPr>
        <w:t>0.00</w:t>
      </w:r>
      <w:r w:rsidR="003E0753">
        <w:rPr>
          <w:rFonts w:ascii="Arial" w:hAnsi="Arial" w:cs="Arial"/>
          <w:sz w:val="24"/>
          <w:szCs w:val="24"/>
        </w:rPr>
        <w:t xml:space="preserve"> paid with submission of Application.</w:t>
      </w:r>
    </w:p>
    <w:p w14:paraId="01C29475" w14:textId="77777777" w:rsidR="00323132" w:rsidRDefault="00323132" w:rsidP="00323132">
      <w:pPr>
        <w:spacing w:after="0" w:line="240" w:lineRule="auto"/>
        <w:rPr>
          <w:rFonts w:ascii="Arial" w:hAnsi="Arial" w:cs="Arial"/>
          <w:sz w:val="24"/>
          <w:szCs w:val="24"/>
        </w:rPr>
      </w:pPr>
    </w:p>
    <w:p w14:paraId="20C6029B" w14:textId="4ED75759" w:rsidR="00323132" w:rsidRPr="00323132" w:rsidRDefault="00323132" w:rsidP="00323132">
      <w:pPr>
        <w:shd w:val="clear" w:color="auto" w:fill="E7E6E6" w:themeFill="background2"/>
        <w:spacing w:after="0" w:line="240" w:lineRule="auto"/>
        <w:rPr>
          <w:rFonts w:ascii="Arial" w:hAnsi="Arial" w:cs="Arial"/>
          <w:b/>
          <w:bCs/>
          <w:sz w:val="24"/>
          <w:szCs w:val="24"/>
        </w:rPr>
      </w:pPr>
      <w:r>
        <w:rPr>
          <w:rFonts w:ascii="Arial" w:hAnsi="Arial" w:cs="Arial"/>
          <w:b/>
          <w:bCs/>
          <w:sz w:val="24"/>
          <w:szCs w:val="24"/>
        </w:rPr>
        <w:t>Signature</w:t>
      </w:r>
    </w:p>
    <w:p w14:paraId="2B911EE8" w14:textId="6AFB43AE" w:rsidR="00464FE2" w:rsidRDefault="00464FE2" w:rsidP="00323132">
      <w:pPr>
        <w:spacing w:after="0" w:line="240" w:lineRule="auto"/>
        <w:jc w:val="both"/>
        <w:rPr>
          <w:rFonts w:ascii="Arial" w:hAnsi="Arial" w:cs="Arial"/>
          <w:sz w:val="24"/>
          <w:szCs w:val="24"/>
        </w:rPr>
      </w:pPr>
      <w:r w:rsidRPr="00DF506D">
        <w:rPr>
          <w:rFonts w:ascii="Arial" w:hAnsi="Arial" w:cs="Arial"/>
          <w:sz w:val="24"/>
          <w:szCs w:val="24"/>
        </w:rPr>
        <w:t xml:space="preserve">I understand that if this Application is denied, I may not make another application to the Zoning Commission for a period of one year from the date of such denial, unless the new application is substantially different that this one (ECZO 8.4.5). </w:t>
      </w:r>
      <w:r w:rsidR="00BF56DC" w:rsidRPr="00DF506D">
        <w:rPr>
          <w:rFonts w:ascii="Arial" w:hAnsi="Arial" w:cs="Arial"/>
          <w:sz w:val="24"/>
          <w:szCs w:val="24"/>
        </w:rPr>
        <w:t xml:space="preserve">I understand that no alteration of a </w:t>
      </w:r>
      <w:r w:rsidR="00F42A7A" w:rsidRPr="00DF506D">
        <w:rPr>
          <w:rFonts w:ascii="Arial" w:hAnsi="Arial" w:cs="Arial"/>
          <w:sz w:val="24"/>
          <w:szCs w:val="24"/>
        </w:rPr>
        <w:t>Variance</w:t>
      </w:r>
      <w:r w:rsidR="00BF56DC" w:rsidRPr="00DF506D">
        <w:rPr>
          <w:rFonts w:ascii="Arial" w:hAnsi="Arial" w:cs="Arial"/>
          <w:sz w:val="24"/>
          <w:szCs w:val="24"/>
        </w:rPr>
        <w:t xml:space="preserve"> may be permitted unless approved by the Zoning Commission. I understand any approved </w:t>
      </w:r>
      <w:r w:rsidR="00F42A7A" w:rsidRPr="00DF506D">
        <w:rPr>
          <w:rFonts w:ascii="Arial" w:hAnsi="Arial" w:cs="Arial"/>
          <w:sz w:val="24"/>
          <w:szCs w:val="24"/>
        </w:rPr>
        <w:t>Variance</w:t>
      </w:r>
      <w:r w:rsidR="00BF56DC" w:rsidRPr="00DF506D">
        <w:rPr>
          <w:rFonts w:ascii="Arial" w:hAnsi="Arial" w:cs="Arial"/>
          <w:sz w:val="24"/>
          <w:szCs w:val="24"/>
        </w:rPr>
        <w:t xml:space="preserve"> shall become null and void within 12 months of the date of the Zoning Commission unless the use is commenced, construction is underway or the current owner possesses a valid building permit.</w:t>
      </w:r>
      <w:r w:rsidR="00BF56DC">
        <w:rPr>
          <w:rFonts w:ascii="Arial" w:hAnsi="Arial" w:cs="Arial"/>
          <w:sz w:val="24"/>
          <w:szCs w:val="24"/>
        </w:rPr>
        <w:t xml:space="preserve"> </w:t>
      </w:r>
    </w:p>
    <w:p w14:paraId="5634ECD5" w14:textId="77777777" w:rsidR="00464FE2" w:rsidRDefault="00464FE2" w:rsidP="00464FE2">
      <w:pPr>
        <w:spacing w:after="0" w:line="240" w:lineRule="auto"/>
        <w:jc w:val="both"/>
        <w:rPr>
          <w:rFonts w:ascii="Arial" w:hAnsi="Arial" w:cs="Arial"/>
          <w:sz w:val="24"/>
          <w:szCs w:val="24"/>
        </w:rPr>
      </w:pPr>
    </w:p>
    <w:p w14:paraId="169D05DE" w14:textId="4A7A7059" w:rsidR="00464FE2" w:rsidRDefault="00464FE2" w:rsidP="00464FE2">
      <w:pPr>
        <w:spacing w:after="0" w:line="240" w:lineRule="auto"/>
        <w:jc w:val="both"/>
        <w:rPr>
          <w:rFonts w:ascii="Arial" w:hAnsi="Arial" w:cs="Arial"/>
          <w:sz w:val="24"/>
          <w:szCs w:val="24"/>
        </w:rPr>
      </w:pPr>
      <w:r>
        <w:rPr>
          <w:rFonts w:ascii="Arial" w:hAnsi="Arial" w:cs="Arial"/>
          <w:sz w:val="24"/>
          <w:szCs w:val="24"/>
        </w:rPr>
        <w:t xml:space="preserve">I certify to the best of my belief and knowledge that the information contained herein and attached hereto is true and correct. </w:t>
      </w:r>
    </w:p>
    <w:p w14:paraId="3C9AB84C" w14:textId="77777777" w:rsidR="00464FE2" w:rsidRDefault="00464FE2" w:rsidP="00323132">
      <w:pPr>
        <w:spacing w:after="0" w:line="240" w:lineRule="auto"/>
        <w:jc w:val="both"/>
        <w:rPr>
          <w:rFonts w:ascii="Arial" w:hAnsi="Arial" w:cs="Arial"/>
          <w:sz w:val="24"/>
          <w:szCs w:val="24"/>
        </w:rPr>
      </w:pPr>
    </w:p>
    <w:p w14:paraId="60C9C2E5" w14:textId="7D8864A2" w:rsidR="00323132" w:rsidRDefault="00323132" w:rsidP="00323132">
      <w:pPr>
        <w:spacing w:after="0" w:line="240" w:lineRule="auto"/>
        <w:rPr>
          <w:rFonts w:ascii="Arial" w:hAnsi="Arial" w:cs="Arial"/>
          <w:sz w:val="24"/>
          <w:szCs w:val="24"/>
        </w:rPr>
      </w:pPr>
      <w:r>
        <w:rPr>
          <w:rFonts w:ascii="Arial" w:hAnsi="Arial" w:cs="Arial"/>
          <w:sz w:val="24"/>
          <w:szCs w:val="24"/>
        </w:rPr>
        <w:t>Dated this ____ day of ____</w:t>
      </w:r>
      <w:r w:rsidR="003E0753">
        <w:rPr>
          <w:rFonts w:ascii="Arial" w:hAnsi="Arial" w:cs="Arial"/>
          <w:sz w:val="24"/>
          <w:szCs w:val="24"/>
        </w:rPr>
        <w:t>__</w:t>
      </w:r>
      <w:r>
        <w:rPr>
          <w:rFonts w:ascii="Arial" w:hAnsi="Arial" w:cs="Arial"/>
          <w:sz w:val="24"/>
          <w:szCs w:val="24"/>
        </w:rPr>
        <w:t>____, 20</w:t>
      </w:r>
      <w:r w:rsidR="006F2E4F">
        <w:rPr>
          <w:rFonts w:ascii="Arial" w:hAnsi="Arial" w:cs="Arial"/>
          <w:sz w:val="24"/>
          <w:szCs w:val="24"/>
        </w:rPr>
        <w:t>_____</w:t>
      </w:r>
      <w:r>
        <w:rPr>
          <w:rFonts w:ascii="Arial" w:hAnsi="Arial" w:cs="Arial"/>
          <w:sz w:val="24"/>
          <w:szCs w:val="24"/>
        </w:rPr>
        <w:t>.</w:t>
      </w:r>
      <w:r>
        <w:rPr>
          <w:rFonts w:ascii="Arial" w:hAnsi="Arial" w:cs="Arial"/>
          <w:sz w:val="24"/>
          <w:szCs w:val="24"/>
        </w:rPr>
        <w:tab/>
        <w:t>________________________________</w:t>
      </w:r>
    </w:p>
    <w:p w14:paraId="3746B5F7" w14:textId="6544A829" w:rsidR="00323132" w:rsidRDefault="00323132" w:rsidP="00323132">
      <w:pPr>
        <w:spacing w:after="0" w:line="240" w:lineRule="auto"/>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Applicant</w:t>
      </w:r>
      <w:r w:rsidR="003E0753">
        <w:rPr>
          <w:rFonts w:ascii="Arial" w:hAnsi="Arial" w:cs="Arial"/>
          <w:sz w:val="24"/>
          <w:szCs w:val="24"/>
        </w:rPr>
        <w:t xml:space="preserve"> </w:t>
      </w:r>
    </w:p>
    <w:p w14:paraId="0FAD45AC" w14:textId="0556936E" w:rsidR="003E0753" w:rsidRDefault="003E0753" w:rsidP="00323132">
      <w:pPr>
        <w:spacing w:after="0" w:line="240" w:lineRule="auto"/>
        <w:rPr>
          <w:rFonts w:ascii="Arial" w:hAnsi="Arial" w:cs="Arial"/>
          <w:sz w:val="24"/>
          <w:szCs w:val="24"/>
        </w:rPr>
      </w:pPr>
    </w:p>
    <w:p w14:paraId="6562A26C" w14:textId="13FE03AC" w:rsidR="003E0753" w:rsidRDefault="003E0753" w:rsidP="00323132">
      <w:pPr>
        <w:spacing w:after="0" w:line="240" w:lineRule="auto"/>
        <w:rPr>
          <w:rFonts w:ascii="Arial" w:hAnsi="Arial" w:cs="Arial"/>
          <w:sz w:val="24"/>
          <w:szCs w:val="24"/>
        </w:rPr>
      </w:pPr>
    </w:p>
    <w:p w14:paraId="12DF8952" w14:textId="24A3CC3B" w:rsidR="003E0753" w:rsidRDefault="003E0753" w:rsidP="00323132">
      <w:pPr>
        <w:spacing w:after="0" w:line="240" w:lineRule="auto"/>
        <w:rPr>
          <w:rFonts w:ascii="Arial" w:hAnsi="Arial" w:cs="Arial"/>
          <w:sz w:val="24"/>
          <w:szCs w:val="24"/>
        </w:rPr>
      </w:pPr>
    </w:p>
    <w:p w14:paraId="3ADECB2D" w14:textId="10254BBA" w:rsidR="003E0753" w:rsidRDefault="003E0753" w:rsidP="00323132">
      <w:pPr>
        <w:spacing w:after="0" w:line="240" w:lineRule="auto"/>
        <w:rPr>
          <w:rFonts w:ascii="Arial" w:hAnsi="Arial" w:cs="Arial"/>
          <w:sz w:val="24"/>
          <w:szCs w:val="24"/>
        </w:rPr>
      </w:pPr>
    </w:p>
    <w:p w14:paraId="01D6D1E6" w14:textId="77777777" w:rsidR="003E0753" w:rsidRDefault="003E0753" w:rsidP="00323132">
      <w:pPr>
        <w:spacing w:after="0" w:line="240" w:lineRule="auto"/>
        <w:rPr>
          <w:rFonts w:ascii="Arial" w:hAnsi="Arial" w:cs="Arial"/>
          <w:sz w:val="24"/>
          <w:szCs w:val="24"/>
        </w:rPr>
      </w:pPr>
    </w:p>
    <w:p w14:paraId="5552A5F3" w14:textId="77777777" w:rsidR="00F42A7A" w:rsidRDefault="00745F60" w:rsidP="00F42A7A">
      <w:pPr>
        <w:spacing w:after="0" w:line="240" w:lineRule="auto"/>
        <w:jc w:val="right"/>
        <w:rPr>
          <w:rFonts w:ascii="Arial" w:hAnsi="Arial" w:cs="Arial"/>
          <w:sz w:val="24"/>
          <w:szCs w:val="24"/>
        </w:rPr>
      </w:pPr>
      <w:r>
        <w:rPr>
          <w:rFonts w:ascii="Arial" w:hAnsi="Arial" w:cs="Arial"/>
          <w:b/>
          <w:bCs/>
          <w:sz w:val="24"/>
          <w:szCs w:val="24"/>
        </w:rPr>
        <w:br w:type="page"/>
      </w:r>
      <w:r w:rsidR="00F42A7A" w:rsidRPr="00F42A7A">
        <w:rPr>
          <w:rFonts w:ascii="Arial" w:hAnsi="Arial" w:cs="Arial"/>
          <w:sz w:val="18"/>
          <w:szCs w:val="18"/>
        </w:rPr>
        <w:lastRenderedPageBreak/>
        <w:t>Form A (Page 3)</w:t>
      </w:r>
    </w:p>
    <w:p w14:paraId="783D688B" w14:textId="77777777" w:rsidR="00F42A7A" w:rsidRDefault="00F42A7A">
      <w:pPr>
        <w:rPr>
          <w:rFonts w:ascii="Arial" w:hAnsi="Arial" w:cs="Arial"/>
          <w:b/>
          <w:bCs/>
          <w:sz w:val="24"/>
          <w:szCs w:val="24"/>
        </w:rPr>
      </w:pPr>
    </w:p>
    <w:p w14:paraId="6A738294" w14:textId="22DBBD0E" w:rsidR="00323132" w:rsidRPr="00323132" w:rsidRDefault="00323132" w:rsidP="00323132">
      <w:pPr>
        <w:shd w:val="clear" w:color="auto" w:fill="E7E6E6" w:themeFill="background2"/>
        <w:spacing w:after="0" w:line="240" w:lineRule="auto"/>
        <w:rPr>
          <w:rFonts w:ascii="Arial" w:hAnsi="Arial" w:cs="Arial"/>
          <w:b/>
          <w:bCs/>
          <w:sz w:val="24"/>
          <w:szCs w:val="24"/>
        </w:rPr>
      </w:pPr>
      <w:r w:rsidRPr="00323132">
        <w:rPr>
          <w:rFonts w:ascii="Arial" w:hAnsi="Arial" w:cs="Arial"/>
          <w:b/>
          <w:bCs/>
          <w:sz w:val="24"/>
          <w:szCs w:val="24"/>
        </w:rPr>
        <w:t xml:space="preserve">Zoning Procedure </w:t>
      </w:r>
    </w:p>
    <w:p w14:paraId="37C9ED6A" w14:textId="1CBC0ED3" w:rsidR="00DF506D" w:rsidRDefault="00464FE2" w:rsidP="00DF506D">
      <w:pPr>
        <w:pStyle w:val="Heading3"/>
        <w:numPr>
          <w:ilvl w:val="0"/>
          <w:numId w:val="0"/>
        </w:numPr>
        <w:tabs>
          <w:tab w:val="clear" w:pos="-1080"/>
          <w:tab w:val="clear" w:pos="-720"/>
          <w:tab w:val="clear" w:pos="0"/>
          <w:tab w:val="clear" w:pos="540"/>
          <w:tab w:val="clear" w:pos="108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rPr>
          <w:rFonts w:ascii="Arial" w:hAnsi="Arial" w:cs="Arial"/>
          <w:szCs w:val="24"/>
        </w:rPr>
      </w:pPr>
      <w:r w:rsidRPr="00464FE2">
        <w:rPr>
          <w:rFonts w:ascii="Arial" w:hAnsi="Arial" w:cs="Arial"/>
        </w:rPr>
        <w:t>The Zoning Commission shall hold a public hearing, a notice of which shall be</w:t>
      </w:r>
      <w:r>
        <w:rPr>
          <w:rFonts w:ascii="Arial" w:hAnsi="Arial" w:cs="Arial"/>
        </w:rPr>
        <w:t xml:space="preserve"> </w:t>
      </w:r>
      <w:r w:rsidRPr="00464FE2">
        <w:rPr>
          <w:rFonts w:ascii="Arial" w:hAnsi="Arial" w:cs="Arial"/>
        </w:rPr>
        <w:t xml:space="preserve">published at last one week prior to the hearing in the official newspaper of the </w:t>
      </w:r>
      <w:r w:rsidRPr="00464FE2">
        <w:rPr>
          <w:rFonts w:ascii="Arial" w:hAnsi="Arial" w:cs="Arial"/>
        </w:rPr>
        <w:tab/>
        <w:t xml:space="preserve">County. The notice of hearing shall include </w:t>
      </w:r>
      <w:r w:rsidRPr="00464FE2">
        <w:rPr>
          <w:rFonts w:ascii="Arial" w:hAnsi="Arial" w:cs="Arial"/>
          <w:szCs w:val="24"/>
        </w:rPr>
        <w:t>the time and place of hearing; the</w:t>
      </w:r>
      <w:r w:rsidR="003E0753">
        <w:rPr>
          <w:rFonts w:ascii="Arial" w:hAnsi="Arial" w:cs="Arial"/>
          <w:szCs w:val="24"/>
        </w:rPr>
        <w:t xml:space="preserve"> </w:t>
      </w:r>
      <w:r w:rsidRPr="00464FE2">
        <w:rPr>
          <w:rFonts w:ascii="Arial" w:hAnsi="Arial" w:cs="Arial"/>
          <w:szCs w:val="24"/>
        </w:rPr>
        <w:t xml:space="preserve">description of the property by street address for platted lands and clearly identifiable locations for the </w:t>
      </w:r>
      <w:proofErr w:type="spellStart"/>
      <w:r w:rsidRPr="00464FE2">
        <w:rPr>
          <w:rFonts w:ascii="Arial" w:hAnsi="Arial" w:cs="Arial"/>
          <w:szCs w:val="24"/>
        </w:rPr>
        <w:t>unplatted</w:t>
      </w:r>
      <w:proofErr w:type="spellEnd"/>
      <w:r w:rsidRPr="00464FE2">
        <w:rPr>
          <w:rFonts w:ascii="Arial" w:hAnsi="Arial" w:cs="Arial"/>
          <w:szCs w:val="24"/>
        </w:rPr>
        <w:t xml:space="preserve"> lands; the proposed use and requested </w:t>
      </w:r>
      <w:r w:rsidRPr="00464FE2">
        <w:rPr>
          <w:rFonts w:ascii="Arial" w:hAnsi="Arial" w:cs="Arial"/>
          <w:szCs w:val="24"/>
        </w:rPr>
        <w:tab/>
        <w:t>zoning district change; and the</w:t>
      </w:r>
      <w:r w:rsidRPr="00464FE2">
        <w:rPr>
          <w:rFonts w:ascii="Arial" w:hAnsi="Arial" w:cs="Arial"/>
          <w:b/>
          <w:szCs w:val="24"/>
        </w:rPr>
        <w:t xml:space="preserve"> </w:t>
      </w:r>
      <w:r w:rsidRPr="00464FE2">
        <w:rPr>
          <w:rFonts w:ascii="Arial" w:hAnsi="Arial" w:cs="Arial"/>
          <w:szCs w:val="24"/>
        </w:rPr>
        <w:t>time and place for public inspection of the</w:t>
      </w:r>
      <w:r w:rsidR="003E0753">
        <w:rPr>
          <w:rFonts w:ascii="Arial" w:hAnsi="Arial" w:cs="Arial"/>
          <w:szCs w:val="24"/>
        </w:rPr>
        <w:t xml:space="preserve"> </w:t>
      </w:r>
      <w:r w:rsidRPr="00464FE2">
        <w:rPr>
          <w:rFonts w:ascii="Arial" w:hAnsi="Arial" w:cs="Arial"/>
          <w:szCs w:val="24"/>
        </w:rPr>
        <w:t>documents in the County Offices before the hearing. At the hearing, the Zoning Commission shall listen to all persons who may speak</w:t>
      </w:r>
      <w:r w:rsidRPr="00464FE2">
        <w:rPr>
          <w:rFonts w:ascii="Arial" w:hAnsi="Arial" w:cs="Arial"/>
          <w:szCs w:val="24"/>
        </w:rPr>
        <w:tab/>
        <w:t xml:space="preserve">in support of or in opposition to the proposal. Upon the completion of its review, </w:t>
      </w:r>
      <w:r w:rsidRPr="00464FE2">
        <w:rPr>
          <w:rFonts w:ascii="Arial" w:hAnsi="Arial" w:cs="Arial"/>
          <w:szCs w:val="24"/>
        </w:rPr>
        <w:tab/>
        <w:t>the</w:t>
      </w:r>
      <w:r>
        <w:rPr>
          <w:rFonts w:ascii="Arial" w:hAnsi="Arial" w:cs="Arial"/>
          <w:szCs w:val="24"/>
        </w:rPr>
        <w:t xml:space="preserve"> </w:t>
      </w:r>
      <w:r w:rsidRPr="00464FE2">
        <w:rPr>
          <w:rFonts w:ascii="Arial" w:hAnsi="Arial" w:cs="Arial"/>
          <w:szCs w:val="24"/>
        </w:rPr>
        <w:t xml:space="preserve">Commission will approve, deny or modify </w:t>
      </w:r>
      <w:r w:rsidRPr="00D022DA">
        <w:rPr>
          <w:rFonts w:ascii="Arial" w:hAnsi="Arial" w:cs="Arial"/>
          <w:szCs w:val="24"/>
        </w:rPr>
        <w:t xml:space="preserve">the proposal. The Zoning Commission may require additional information before it completes its findings and decision. In making its findings, the Zoning Commission shall ascertain that the request for variance is consistent with the County land use plan and meets all requirements of </w:t>
      </w:r>
      <w:r w:rsidR="008B3DD2" w:rsidRPr="00D022DA">
        <w:rPr>
          <w:rFonts w:ascii="Arial" w:hAnsi="Arial" w:cs="Arial"/>
          <w:szCs w:val="24"/>
        </w:rPr>
        <w:t>ECZO 8.</w:t>
      </w:r>
      <w:r w:rsidR="00D022DA" w:rsidRPr="00D022DA">
        <w:rPr>
          <w:rFonts w:ascii="Arial" w:hAnsi="Arial" w:cs="Arial"/>
          <w:szCs w:val="24"/>
        </w:rPr>
        <w:t>3</w:t>
      </w:r>
      <w:r w:rsidRPr="00D022DA">
        <w:rPr>
          <w:rFonts w:ascii="Arial" w:hAnsi="Arial" w:cs="Arial"/>
          <w:szCs w:val="24"/>
        </w:rPr>
        <w:t xml:space="preserve"> and other regulations of the County</w:t>
      </w:r>
      <w:r w:rsidR="00DF506D">
        <w:rPr>
          <w:rFonts w:ascii="Arial" w:hAnsi="Arial" w:cs="Arial"/>
          <w:szCs w:val="24"/>
        </w:rPr>
        <w:t>.</w:t>
      </w:r>
    </w:p>
    <w:p w14:paraId="759167D3" w14:textId="66490C2D" w:rsidR="00DF506D" w:rsidRDefault="00DF506D" w:rsidP="00DF506D"/>
    <w:p w14:paraId="1B650460" w14:textId="5288B216" w:rsidR="00DF506D" w:rsidRPr="00DF506D" w:rsidRDefault="00DF506D" w:rsidP="00DF506D">
      <w:pPr>
        <w:jc w:val="both"/>
        <w:rPr>
          <w:rFonts w:ascii="Arial" w:hAnsi="Arial" w:cs="Arial"/>
          <w:sz w:val="24"/>
          <w:szCs w:val="24"/>
        </w:rPr>
      </w:pPr>
      <w:r w:rsidRPr="00DF506D">
        <w:rPr>
          <w:rFonts w:ascii="Arial" w:hAnsi="Arial" w:cs="Arial"/>
          <w:sz w:val="24"/>
          <w:szCs w:val="24"/>
        </w:rPr>
        <w:t xml:space="preserve">If the Zoning Commission </w:t>
      </w:r>
      <w:r>
        <w:rPr>
          <w:rFonts w:ascii="Arial" w:hAnsi="Arial" w:cs="Arial"/>
          <w:sz w:val="24"/>
          <w:szCs w:val="24"/>
        </w:rPr>
        <w:t xml:space="preserve">recommends approval of the variance, it shall forward this Application for Variance to the Eddy County Commission for their review and action. No Variance shall be approved without final approval from the Eddy County Commission. </w:t>
      </w:r>
    </w:p>
    <w:p w14:paraId="5AD2F4C7" w14:textId="77777777" w:rsidR="00F42A7A" w:rsidRPr="00F42A7A" w:rsidRDefault="00F42A7A" w:rsidP="00F42A7A"/>
    <w:p w14:paraId="3D4948EF" w14:textId="190FB22B" w:rsidR="00323132" w:rsidRPr="00323132" w:rsidRDefault="00323132" w:rsidP="00323132">
      <w:pPr>
        <w:shd w:val="clear" w:color="auto" w:fill="E7E6E6" w:themeFill="background2"/>
        <w:spacing w:after="0" w:line="240" w:lineRule="auto"/>
        <w:jc w:val="center"/>
        <w:rPr>
          <w:rFonts w:ascii="Arial" w:hAnsi="Arial" w:cs="Arial"/>
          <w:b/>
          <w:bCs/>
          <w:sz w:val="24"/>
          <w:szCs w:val="24"/>
        </w:rPr>
      </w:pPr>
      <w:r>
        <w:rPr>
          <w:rFonts w:ascii="Arial" w:hAnsi="Arial" w:cs="Arial"/>
          <w:b/>
          <w:bCs/>
          <w:sz w:val="24"/>
          <w:szCs w:val="24"/>
        </w:rPr>
        <w:t xml:space="preserve">FOR USE BY ZONING </w:t>
      </w:r>
      <w:r w:rsidR="001D7C41">
        <w:rPr>
          <w:rFonts w:ascii="Arial" w:hAnsi="Arial" w:cs="Arial"/>
          <w:b/>
          <w:bCs/>
          <w:sz w:val="24"/>
          <w:szCs w:val="24"/>
        </w:rPr>
        <w:t>COMMISSION</w:t>
      </w:r>
      <w:r>
        <w:rPr>
          <w:rFonts w:ascii="Arial" w:hAnsi="Arial" w:cs="Arial"/>
          <w:b/>
          <w:bCs/>
          <w:sz w:val="24"/>
          <w:szCs w:val="24"/>
        </w:rPr>
        <w:t xml:space="preserve"> ONLY</w:t>
      </w:r>
    </w:p>
    <w:p w14:paraId="3F7FD7AF" w14:textId="444B315F" w:rsidR="00323132" w:rsidRDefault="00323132" w:rsidP="00323132">
      <w:pPr>
        <w:spacing w:after="0" w:line="240" w:lineRule="auto"/>
        <w:jc w:val="both"/>
        <w:rPr>
          <w:rFonts w:ascii="Arial" w:hAnsi="Arial" w:cs="Arial"/>
          <w:sz w:val="24"/>
          <w:szCs w:val="24"/>
        </w:rPr>
      </w:pPr>
      <w:r>
        <w:rPr>
          <w:rFonts w:ascii="Arial" w:hAnsi="Arial" w:cs="Arial"/>
          <w:sz w:val="24"/>
          <w:szCs w:val="24"/>
        </w:rPr>
        <w:t xml:space="preserve">In reviewing this Application for </w:t>
      </w:r>
      <w:r w:rsidR="00D022DA">
        <w:rPr>
          <w:rFonts w:ascii="Arial" w:hAnsi="Arial" w:cs="Arial"/>
          <w:sz w:val="24"/>
          <w:szCs w:val="24"/>
        </w:rPr>
        <w:t>Variance</w:t>
      </w:r>
      <w:r w:rsidR="00464FE2">
        <w:rPr>
          <w:rFonts w:ascii="Arial" w:hAnsi="Arial" w:cs="Arial"/>
          <w:sz w:val="24"/>
          <w:szCs w:val="24"/>
        </w:rPr>
        <w:t>,</w:t>
      </w:r>
      <w:r>
        <w:rPr>
          <w:rFonts w:ascii="Arial" w:hAnsi="Arial" w:cs="Arial"/>
          <w:sz w:val="24"/>
          <w:szCs w:val="24"/>
        </w:rPr>
        <w:t xml:space="preserve"> have the following conditions been satisfactorily been met by the applicant: </w:t>
      </w:r>
    </w:p>
    <w:p w14:paraId="4746A5CC" w14:textId="77777777" w:rsidR="00C143D1" w:rsidRPr="00745F60" w:rsidRDefault="00C143D1" w:rsidP="00C143D1">
      <w:pPr>
        <w:spacing w:after="0" w:line="240" w:lineRule="auto"/>
        <w:jc w:val="both"/>
        <w:rPr>
          <w:rFonts w:ascii="Arial" w:hAnsi="Arial" w:cs="Arial"/>
          <w:sz w:val="24"/>
          <w:szCs w:val="24"/>
        </w:rPr>
      </w:pPr>
      <w:r w:rsidRPr="00745F60">
        <w:rPr>
          <w:rFonts w:ascii="Arial" w:hAnsi="Arial" w:cs="Arial"/>
          <w:sz w:val="24"/>
          <w:szCs w:val="24"/>
        </w:rPr>
        <w:t>[  ]</w:t>
      </w:r>
      <w:r w:rsidRPr="00745F60">
        <w:rPr>
          <w:rFonts w:ascii="Arial" w:hAnsi="Arial" w:cs="Arial"/>
          <w:sz w:val="24"/>
          <w:szCs w:val="24"/>
        </w:rPr>
        <w:tab/>
        <w:t xml:space="preserve">A map showing the existing land uses and zoning district classification of the area. </w:t>
      </w:r>
    </w:p>
    <w:p w14:paraId="7C535BBF" w14:textId="77777777" w:rsidR="00C143D1" w:rsidRPr="00745F60" w:rsidRDefault="00C143D1" w:rsidP="00C143D1">
      <w:pPr>
        <w:spacing w:after="0" w:line="240" w:lineRule="auto"/>
        <w:jc w:val="both"/>
        <w:rPr>
          <w:rFonts w:ascii="Arial" w:hAnsi="Arial" w:cs="Arial"/>
          <w:sz w:val="24"/>
          <w:szCs w:val="24"/>
        </w:rPr>
      </w:pPr>
      <w:r w:rsidRPr="00745F60">
        <w:rPr>
          <w:rFonts w:ascii="Arial" w:hAnsi="Arial" w:cs="Arial"/>
          <w:sz w:val="24"/>
          <w:szCs w:val="24"/>
        </w:rPr>
        <w:t xml:space="preserve">[  ] </w:t>
      </w:r>
      <w:r w:rsidRPr="00745F60">
        <w:rPr>
          <w:rFonts w:ascii="Arial" w:hAnsi="Arial" w:cs="Arial"/>
          <w:sz w:val="24"/>
          <w:szCs w:val="24"/>
        </w:rPr>
        <w:tab/>
        <w:t xml:space="preserve">A site plan showing the existing buildings and uses and the requested changes. </w:t>
      </w:r>
    </w:p>
    <w:p w14:paraId="26822CC4" w14:textId="5E257041" w:rsidR="00323132" w:rsidRDefault="00323132" w:rsidP="00323132">
      <w:pPr>
        <w:spacing w:after="0" w:line="240" w:lineRule="auto"/>
        <w:jc w:val="both"/>
        <w:rPr>
          <w:rFonts w:ascii="Arial" w:hAnsi="Arial" w:cs="Arial"/>
          <w:sz w:val="24"/>
          <w:szCs w:val="24"/>
        </w:rPr>
      </w:pPr>
      <w:r w:rsidRPr="00745F60">
        <w:rPr>
          <w:rFonts w:ascii="Arial" w:hAnsi="Arial" w:cs="Arial"/>
          <w:sz w:val="24"/>
          <w:szCs w:val="24"/>
        </w:rPr>
        <w:t>[  ]</w:t>
      </w:r>
      <w:r w:rsidRPr="00745F60">
        <w:rPr>
          <w:rFonts w:ascii="Arial" w:hAnsi="Arial" w:cs="Arial"/>
          <w:sz w:val="24"/>
          <w:szCs w:val="24"/>
        </w:rPr>
        <w:tab/>
        <w:t>Application Fee of $</w:t>
      </w:r>
      <w:r w:rsidR="00D022DA" w:rsidRPr="00745F60">
        <w:rPr>
          <w:rFonts w:ascii="Arial" w:hAnsi="Arial" w:cs="Arial"/>
          <w:sz w:val="24"/>
          <w:szCs w:val="24"/>
        </w:rPr>
        <w:t>10</w:t>
      </w:r>
      <w:r w:rsidRPr="00745F60">
        <w:rPr>
          <w:rFonts w:ascii="Arial" w:hAnsi="Arial" w:cs="Arial"/>
          <w:sz w:val="24"/>
          <w:szCs w:val="24"/>
        </w:rPr>
        <w:t>0.00</w:t>
      </w:r>
      <w:r>
        <w:rPr>
          <w:rFonts w:ascii="Arial" w:hAnsi="Arial" w:cs="Arial"/>
          <w:sz w:val="24"/>
          <w:szCs w:val="24"/>
        </w:rPr>
        <w:t xml:space="preserve"> </w:t>
      </w:r>
    </w:p>
    <w:p w14:paraId="2FF5A0D8" w14:textId="7D2853F5" w:rsidR="00C143D1" w:rsidRDefault="00C143D1" w:rsidP="00323132">
      <w:pPr>
        <w:spacing w:after="0" w:line="240" w:lineRule="auto"/>
        <w:jc w:val="both"/>
        <w:rPr>
          <w:rFonts w:ascii="Arial" w:hAnsi="Arial" w:cs="Arial"/>
          <w:sz w:val="24"/>
          <w:szCs w:val="24"/>
        </w:rPr>
      </w:pPr>
    </w:p>
    <w:p w14:paraId="467B61F3" w14:textId="63BBFD19" w:rsidR="00745F60" w:rsidRDefault="00C143D1" w:rsidP="00D863EA">
      <w:pPr>
        <w:spacing w:after="0" w:line="240" w:lineRule="auto"/>
        <w:ind w:left="720" w:hanging="720"/>
        <w:jc w:val="both"/>
        <w:rPr>
          <w:rFonts w:ascii="Arial" w:hAnsi="Arial" w:cs="Arial"/>
          <w:sz w:val="24"/>
          <w:szCs w:val="24"/>
        </w:rPr>
      </w:pPr>
      <w:r w:rsidRPr="00F42A7A">
        <w:rPr>
          <w:rFonts w:ascii="Arial" w:hAnsi="Arial" w:cs="Arial"/>
          <w:sz w:val="24"/>
          <w:szCs w:val="24"/>
        </w:rPr>
        <w:t xml:space="preserve">[  ] </w:t>
      </w:r>
      <w:r w:rsidRPr="00F42A7A">
        <w:rPr>
          <w:rFonts w:ascii="Arial" w:hAnsi="Arial" w:cs="Arial"/>
          <w:sz w:val="24"/>
          <w:szCs w:val="24"/>
        </w:rPr>
        <w:tab/>
      </w:r>
      <w:r w:rsidR="00745F60" w:rsidRPr="00F42A7A">
        <w:rPr>
          <w:rFonts w:ascii="Arial" w:hAnsi="Arial" w:cs="Arial"/>
          <w:sz w:val="24"/>
          <w:szCs w:val="24"/>
        </w:rPr>
        <w:t xml:space="preserve">The request for variance is for of the </w:t>
      </w:r>
      <w:r w:rsidR="00A10BF2">
        <w:rPr>
          <w:rFonts w:ascii="Arial" w:hAnsi="Arial" w:cs="Arial"/>
          <w:sz w:val="24"/>
          <w:szCs w:val="24"/>
        </w:rPr>
        <w:t>following</w:t>
      </w:r>
      <w:r w:rsidR="00745F60" w:rsidRPr="00F42A7A">
        <w:rPr>
          <w:rFonts w:ascii="Arial" w:hAnsi="Arial" w:cs="Arial"/>
          <w:sz w:val="24"/>
          <w:szCs w:val="24"/>
        </w:rPr>
        <w:t xml:space="preserve"> allowable reasons</w:t>
      </w:r>
      <w:r w:rsidR="00F42A7A" w:rsidRPr="00F42A7A">
        <w:rPr>
          <w:rFonts w:ascii="Arial" w:hAnsi="Arial" w:cs="Arial"/>
          <w:sz w:val="24"/>
          <w:szCs w:val="24"/>
        </w:rPr>
        <w:t>:</w:t>
      </w:r>
    </w:p>
    <w:p w14:paraId="60F91B66" w14:textId="77777777" w:rsidR="00F42A7A" w:rsidRPr="00F42A7A" w:rsidRDefault="00F42A7A" w:rsidP="00D863EA">
      <w:pPr>
        <w:spacing w:after="0" w:line="240" w:lineRule="auto"/>
        <w:ind w:left="720" w:hanging="720"/>
        <w:jc w:val="both"/>
        <w:rPr>
          <w:rFonts w:ascii="Arial" w:hAnsi="Arial" w:cs="Arial"/>
          <w:sz w:val="24"/>
          <w:szCs w:val="24"/>
        </w:rPr>
      </w:pPr>
    </w:p>
    <w:p w14:paraId="167923AA" w14:textId="0F6D44DD" w:rsidR="00F42A7A" w:rsidRPr="00F42A7A" w:rsidRDefault="00F42A7A" w:rsidP="00F42A7A">
      <w:pPr>
        <w:spacing w:after="0" w:line="240" w:lineRule="auto"/>
        <w:ind w:left="1440" w:hanging="720"/>
        <w:jc w:val="both"/>
        <w:rPr>
          <w:rFonts w:ascii="Arial" w:hAnsi="Arial" w:cs="Arial"/>
          <w:sz w:val="24"/>
          <w:szCs w:val="24"/>
        </w:rPr>
      </w:pPr>
      <w:r w:rsidRPr="00F42A7A">
        <w:rPr>
          <w:rFonts w:ascii="Arial" w:hAnsi="Arial" w:cs="Arial"/>
          <w:sz w:val="24"/>
          <w:szCs w:val="24"/>
        </w:rPr>
        <w:t>___</w:t>
      </w:r>
      <w:r w:rsidRPr="00F42A7A">
        <w:rPr>
          <w:rFonts w:ascii="Arial" w:hAnsi="Arial" w:cs="Arial"/>
          <w:sz w:val="24"/>
          <w:szCs w:val="24"/>
        </w:rPr>
        <w:tab/>
        <w:t xml:space="preserve">To reduce not by more than 20% of the applicable requirements for lot area and width. </w:t>
      </w:r>
    </w:p>
    <w:p w14:paraId="6DF77EA4" w14:textId="594B8C13" w:rsidR="00F42A7A" w:rsidRPr="00F42A7A" w:rsidRDefault="00F42A7A" w:rsidP="00F42A7A">
      <w:pPr>
        <w:spacing w:after="0" w:line="240" w:lineRule="auto"/>
        <w:ind w:left="1440" w:hanging="720"/>
        <w:jc w:val="both"/>
        <w:rPr>
          <w:rFonts w:ascii="Arial" w:hAnsi="Arial" w:cs="Arial"/>
          <w:sz w:val="24"/>
          <w:szCs w:val="24"/>
        </w:rPr>
      </w:pPr>
      <w:r w:rsidRPr="00F42A7A">
        <w:rPr>
          <w:rFonts w:ascii="Arial" w:hAnsi="Arial" w:cs="Arial"/>
          <w:sz w:val="24"/>
          <w:szCs w:val="24"/>
        </w:rPr>
        <w:t>___</w:t>
      </w:r>
      <w:r w:rsidRPr="00F42A7A">
        <w:rPr>
          <w:rFonts w:ascii="Arial" w:hAnsi="Arial" w:cs="Arial"/>
          <w:sz w:val="24"/>
          <w:szCs w:val="24"/>
        </w:rPr>
        <w:tab/>
        <w:t xml:space="preserve">To reduce the applicable off-street parking or loading facilities by no more than 50% of the requirements. </w:t>
      </w:r>
    </w:p>
    <w:p w14:paraId="42498959" w14:textId="5DB34256" w:rsidR="00F42A7A" w:rsidRPr="00F42A7A" w:rsidRDefault="00F42A7A" w:rsidP="00F42A7A">
      <w:pPr>
        <w:spacing w:after="0" w:line="240" w:lineRule="auto"/>
        <w:ind w:left="1440" w:hanging="720"/>
        <w:jc w:val="both"/>
        <w:rPr>
          <w:rFonts w:ascii="Arial" w:hAnsi="Arial" w:cs="Arial"/>
          <w:sz w:val="24"/>
          <w:szCs w:val="24"/>
        </w:rPr>
      </w:pPr>
      <w:r w:rsidRPr="00F42A7A">
        <w:rPr>
          <w:rFonts w:ascii="Arial" w:hAnsi="Arial" w:cs="Arial"/>
          <w:sz w:val="24"/>
          <w:szCs w:val="24"/>
        </w:rPr>
        <w:t>___</w:t>
      </w:r>
      <w:r w:rsidRPr="00F42A7A">
        <w:rPr>
          <w:rFonts w:ascii="Arial" w:hAnsi="Arial" w:cs="Arial"/>
          <w:sz w:val="24"/>
          <w:szCs w:val="24"/>
        </w:rPr>
        <w:tab/>
        <w:t xml:space="preserve">To permit the use of the lot of record if it is smaller than the minimum size required by this ordinance. </w:t>
      </w:r>
    </w:p>
    <w:p w14:paraId="4104C099" w14:textId="34EB8BDF" w:rsidR="00F42A7A" w:rsidRPr="00F42A7A" w:rsidRDefault="00F42A7A" w:rsidP="00F42A7A">
      <w:pPr>
        <w:spacing w:after="0" w:line="240" w:lineRule="auto"/>
        <w:ind w:left="1440" w:hanging="720"/>
        <w:jc w:val="both"/>
        <w:rPr>
          <w:rFonts w:ascii="Arial" w:hAnsi="Arial" w:cs="Arial"/>
          <w:sz w:val="24"/>
          <w:szCs w:val="24"/>
        </w:rPr>
      </w:pPr>
      <w:r w:rsidRPr="00F42A7A">
        <w:rPr>
          <w:rFonts w:ascii="Arial" w:hAnsi="Arial" w:cs="Arial"/>
          <w:sz w:val="24"/>
          <w:szCs w:val="24"/>
        </w:rPr>
        <w:t>___</w:t>
      </w:r>
      <w:r w:rsidRPr="00F42A7A">
        <w:rPr>
          <w:rFonts w:ascii="Arial" w:hAnsi="Arial" w:cs="Arial"/>
          <w:sz w:val="24"/>
          <w:szCs w:val="24"/>
        </w:rPr>
        <w:tab/>
        <w:t>To permit roof alterations to provide additional windows, headroom or occupancy of a third-level.</w:t>
      </w:r>
    </w:p>
    <w:p w14:paraId="4B61C619" w14:textId="3DE9A117" w:rsidR="00F42A7A" w:rsidRDefault="00F42A7A" w:rsidP="00F42A7A">
      <w:pPr>
        <w:spacing w:after="0" w:line="240" w:lineRule="auto"/>
        <w:ind w:left="1440" w:hanging="720"/>
        <w:jc w:val="both"/>
        <w:rPr>
          <w:rFonts w:ascii="Arial" w:hAnsi="Arial" w:cs="Arial"/>
          <w:sz w:val="24"/>
          <w:szCs w:val="24"/>
        </w:rPr>
      </w:pPr>
      <w:r w:rsidRPr="00F42A7A">
        <w:rPr>
          <w:rFonts w:ascii="Arial" w:hAnsi="Arial" w:cs="Arial"/>
          <w:sz w:val="24"/>
          <w:szCs w:val="24"/>
        </w:rPr>
        <w:t>___</w:t>
      </w:r>
      <w:r w:rsidRPr="00F42A7A">
        <w:rPr>
          <w:rFonts w:ascii="Arial" w:hAnsi="Arial" w:cs="Arial"/>
          <w:sz w:val="24"/>
          <w:szCs w:val="24"/>
        </w:rPr>
        <w:tab/>
        <w:t>To permit conversion of an existing building to a permitted residential use provided that it shall not conflict with the standards cited in Eddy County Zoning Ordinances § 8.3.5 or 8.3.6.</w:t>
      </w:r>
    </w:p>
    <w:p w14:paraId="46D5D69B" w14:textId="0CE0D92C" w:rsidR="00A10BF2" w:rsidRPr="00F42A7A" w:rsidRDefault="00A10BF2" w:rsidP="00F42A7A">
      <w:pPr>
        <w:spacing w:after="0" w:line="240" w:lineRule="auto"/>
        <w:ind w:left="1440" w:hanging="720"/>
        <w:jc w:val="both"/>
        <w:rPr>
          <w:rFonts w:ascii="Arial" w:hAnsi="Arial" w:cs="Arial"/>
          <w:sz w:val="24"/>
          <w:szCs w:val="24"/>
        </w:rPr>
      </w:pPr>
      <w:r>
        <w:rPr>
          <w:rFonts w:ascii="Arial" w:hAnsi="Arial" w:cs="Arial"/>
          <w:sz w:val="24"/>
          <w:szCs w:val="24"/>
        </w:rPr>
        <w:t>___</w:t>
      </w:r>
      <w:r>
        <w:rPr>
          <w:rFonts w:ascii="Arial" w:hAnsi="Arial" w:cs="Arial"/>
          <w:sz w:val="24"/>
          <w:szCs w:val="24"/>
        </w:rPr>
        <w:tab/>
        <w:t>Hardship exception.</w:t>
      </w:r>
    </w:p>
    <w:p w14:paraId="1A3D3A0B" w14:textId="0687FABD" w:rsidR="00745F60" w:rsidRDefault="00745F60" w:rsidP="00D863EA">
      <w:pPr>
        <w:spacing w:after="0" w:line="240" w:lineRule="auto"/>
        <w:ind w:left="720" w:hanging="720"/>
        <w:jc w:val="both"/>
        <w:rPr>
          <w:rFonts w:ascii="Arial" w:hAnsi="Arial" w:cs="Arial"/>
          <w:sz w:val="24"/>
          <w:szCs w:val="24"/>
          <w:highlight w:val="yellow"/>
        </w:rPr>
      </w:pPr>
    </w:p>
    <w:p w14:paraId="7897E6C1" w14:textId="77777777" w:rsidR="00A10BF2" w:rsidRDefault="00A10BF2" w:rsidP="00A10BF2">
      <w:pPr>
        <w:spacing w:after="0" w:line="240" w:lineRule="auto"/>
        <w:jc w:val="both"/>
        <w:rPr>
          <w:rFonts w:ascii="Arial" w:hAnsi="Arial" w:cs="Arial"/>
          <w:sz w:val="24"/>
          <w:szCs w:val="24"/>
        </w:rPr>
      </w:pPr>
    </w:p>
    <w:p w14:paraId="27763FC1" w14:textId="2CF23379" w:rsidR="00DF506D" w:rsidRDefault="00A10BF2" w:rsidP="00A10BF2">
      <w:pPr>
        <w:tabs>
          <w:tab w:val="left" w:pos="507"/>
          <w:tab w:val="right" w:pos="9360"/>
        </w:tabs>
        <w:spacing w:after="0" w:line="240" w:lineRule="auto"/>
        <w:rPr>
          <w:rFonts w:ascii="Arial" w:hAnsi="Arial" w:cs="Arial"/>
          <w:sz w:val="18"/>
          <w:szCs w:val="18"/>
        </w:rPr>
      </w:pPr>
      <w:r>
        <w:rPr>
          <w:rFonts w:ascii="Arial" w:hAnsi="Arial" w:cs="Arial"/>
          <w:sz w:val="18"/>
          <w:szCs w:val="18"/>
        </w:rPr>
        <w:lastRenderedPageBreak/>
        <w:tab/>
      </w:r>
      <w:r>
        <w:rPr>
          <w:rFonts w:ascii="Arial" w:hAnsi="Arial" w:cs="Arial"/>
          <w:sz w:val="18"/>
          <w:szCs w:val="18"/>
        </w:rPr>
        <w:tab/>
      </w:r>
      <w:r w:rsidR="00DF506D" w:rsidRPr="00007C8D">
        <w:rPr>
          <w:rFonts w:ascii="Arial" w:hAnsi="Arial" w:cs="Arial"/>
          <w:sz w:val="18"/>
          <w:szCs w:val="18"/>
        </w:rPr>
        <w:t xml:space="preserve">Form </w:t>
      </w:r>
      <w:r w:rsidR="00DF506D">
        <w:rPr>
          <w:rFonts w:ascii="Arial" w:hAnsi="Arial" w:cs="Arial"/>
          <w:sz w:val="18"/>
          <w:szCs w:val="18"/>
        </w:rPr>
        <w:t>A (Page 4)</w:t>
      </w:r>
    </w:p>
    <w:p w14:paraId="62AD7CF3" w14:textId="77777777" w:rsidR="00A10BF2" w:rsidRDefault="00A10BF2" w:rsidP="00A10BF2">
      <w:pPr>
        <w:tabs>
          <w:tab w:val="left" w:pos="507"/>
          <w:tab w:val="right" w:pos="9360"/>
        </w:tabs>
        <w:spacing w:after="0" w:line="240" w:lineRule="auto"/>
        <w:rPr>
          <w:rFonts w:ascii="Arial" w:hAnsi="Arial" w:cs="Arial"/>
          <w:sz w:val="18"/>
          <w:szCs w:val="18"/>
        </w:rPr>
      </w:pPr>
    </w:p>
    <w:p w14:paraId="2E55CEFB" w14:textId="77777777" w:rsidR="00A10BF2" w:rsidRDefault="00A10BF2" w:rsidP="00A10BF2">
      <w:pPr>
        <w:spacing w:after="0" w:line="240" w:lineRule="auto"/>
        <w:jc w:val="both"/>
        <w:rPr>
          <w:rFonts w:ascii="Arial" w:hAnsi="Arial" w:cs="Arial"/>
          <w:sz w:val="24"/>
          <w:szCs w:val="24"/>
        </w:rPr>
      </w:pPr>
      <w:r>
        <w:rPr>
          <w:rFonts w:ascii="Arial" w:hAnsi="Arial" w:cs="Arial"/>
          <w:sz w:val="24"/>
          <w:szCs w:val="24"/>
        </w:rPr>
        <w:t xml:space="preserve">Does the variance meet </w:t>
      </w:r>
      <w:r w:rsidRPr="00A10BF2">
        <w:rPr>
          <w:rFonts w:ascii="Arial" w:hAnsi="Arial" w:cs="Arial"/>
          <w:sz w:val="24"/>
          <w:szCs w:val="24"/>
        </w:rPr>
        <w:t>all</w:t>
      </w:r>
      <w:r>
        <w:rPr>
          <w:rFonts w:ascii="Arial" w:hAnsi="Arial" w:cs="Arial"/>
          <w:sz w:val="24"/>
          <w:szCs w:val="24"/>
        </w:rPr>
        <w:t xml:space="preserve"> of the following conditions: </w:t>
      </w:r>
    </w:p>
    <w:p w14:paraId="1393C842" w14:textId="77777777" w:rsidR="00DF506D" w:rsidRDefault="00DF506D" w:rsidP="00D863EA">
      <w:pPr>
        <w:spacing w:after="0" w:line="240" w:lineRule="auto"/>
        <w:ind w:left="720" w:hanging="720"/>
        <w:jc w:val="both"/>
        <w:rPr>
          <w:rFonts w:ascii="Arial" w:hAnsi="Arial" w:cs="Arial"/>
          <w:sz w:val="24"/>
          <w:szCs w:val="24"/>
        </w:rPr>
      </w:pPr>
    </w:p>
    <w:p w14:paraId="7AAF7B63" w14:textId="5FF1E5C2" w:rsidR="00745F60" w:rsidRPr="00F42A7A" w:rsidRDefault="00745F60" w:rsidP="00D863EA">
      <w:pPr>
        <w:spacing w:after="0" w:line="240" w:lineRule="auto"/>
        <w:ind w:left="720" w:hanging="720"/>
        <w:jc w:val="both"/>
        <w:rPr>
          <w:rFonts w:ascii="Arial" w:hAnsi="Arial" w:cs="Arial"/>
          <w:sz w:val="24"/>
          <w:szCs w:val="24"/>
        </w:rPr>
      </w:pPr>
      <w:r w:rsidRPr="00F42A7A">
        <w:rPr>
          <w:rFonts w:ascii="Arial" w:hAnsi="Arial" w:cs="Arial"/>
          <w:sz w:val="24"/>
          <w:szCs w:val="24"/>
        </w:rPr>
        <w:t>[  ]</w:t>
      </w:r>
      <w:r w:rsidRPr="00F42A7A">
        <w:rPr>
          <w:rFonts w:ascii="Arial" w:hAnsi="Arial" w:cs="Arial"/>
          <w:sz w:val="24"/>
          <w:szCs w:val="24"/>
        </w:rPr>
        <w:tab/>
        <w:t xml:space="preserve">Special conditions and circumstances exist which are peculiar to the premises and which are not applicable to other premises in the same zoning district. </w:t>
      </w:r>
    </w:p>
    <w:p w14:paraId="3C84D4A1" w14:textId="77777777" w:rsidR="00745F60" w:rsidRPr="00F42A7A" w:rsidRDefault="00745F60" w:rsidP="00D863EA">
      <w:pPr>
        <w:spacing w:after="0" w:line="240" w:lineRule="auto"/>
        <w:ind w:left="720" w:hanging="720"/>
        <w:jc w:val="both"/>
        <w:rPr>
          <w:rFonts w:ascii="Arial" w:hAnsi="Arial" w:cs="Arial"/>
          <w:sz w:val="24"/>
          <w:szCs w:val="24"/>
        </w:rPr>
      </w:pPr>
    </w:p>
    <w:p w14:paraId="35FF20ED" w14:textId="77777777" w:rsidR="00745F60" w:rsidRPr="00F42A7A" w:rsidRDefault="00745F60" w:rsidP="00D863EA">
      <w:pPr>
        <w:spacing w:after="0" w:line="240" w:lineRule="auto"/>
        <w:ind w:left="720" w:hanging="720"/>
        <w:jc w:val="both"/>
        <w:rPr>
          <w:rFonts w:ascii="Arial" w:hAnsi="Arial" w:cs="Arial"/>
          <w:sz w:val="24"/>
          <w:szCs w:val="24"/>
        </w:rPr>
      </w:pPr>
      <w:r w:rsidRPr="00F42A7A">
        <w:rPr>
          <w:rFonts w:ascii="Arial" w:hAnsi="Arial" w:cs="Arial"/>
          <w:sz w:val="24"/>
          <w:szCs w:val="24"/>
        </w:rPr>
        <w:t>[  ]</w:t>
      </w:r>
      <w:r w:rsidRPr="00F42A7A">
        <w:rPr>
          <w:rFonts w:ascii="Arial" w:hAnsi="Arial" w:cs="Arial"/>
          <w:sz w:val="24"/>
          <w:szCs w:val="24"/>
        </w:rPr>
        <w:tab/>
        <w:t xml:space="preserve">The literal interpretation of this ordinance would deprive the applicant of rights commonly enjoyed by other properties in the same zoning district. </w:t>
      </w:r>
    </w:p>
    <w:p w14:paraId="0BBA61D8" w14:textId="77777777" w:rsidR="00745F60" w:rsidRPr="00F42A7A" w:rsidRDefault="00745F60" w:rsidP="00D863EA">
      <w:pPr>
        <w:spacing w:after="0" w:line="240" w:lineRule="auto"/>
        <w:ind w:left="720" w:hanging="720"/>
        <w:jc w:val="both"/>
        <w:rPr>
          <w:rFonts w:ascii="Arial" w:hAnsi="Arial" w:cs="Arial"/>
          <w:sz w:val="24"/>
          <w:szCs w:val="24"/>
        </w:rPr>
      </w:pPr>
    </w:p>
    <w:p w14:paraId="31533A08" w14:textId="77777777" w:rsidR="00745F60" w:rsidRPr="00F42A7A" w:rsidRDefault="00745F60" w:rsidP="00D863EA">
      <w:pPr>
        <w:spacing w:after="0" w:line="240" w:lineRule="auto"/>
        <w:ind w:left="720" w:hanging="720"/>
        <w:jc w:val="both"/>
        <w:rPr>
          <w:rFonts w:ascii="Arial" w:hAnsi="Arial" w:cs="Arial"/>
          <w:sz w:val="24"/>
          <w:szCs w:val="24"/>
        </w:rPr>
      </w:pPr>
      <w:r w:rsidRPr="00F42A7A">
        <w:rPr>
          <w:rFonts w:ascii="Arial" w:hAnsi="Arial" w:cs="Arial"/>
          <w:sz w:val="24"/>
          <w:szCs w:val="24"/>
        </w:rPr>
        <w:t>[  ]</w:t>
      </w:r>
      <w:r w:rsidRPr="00F42A7A">
        <w:rPr>
          <w:rFonts w:ascii="Arial" w:hAnsi="Arial" w:cs="Arial"/>
          <w:sz w:val="24"/>
          <w:szCs w:val="24"/>
        </w:rPr>
        <w:tab/>
        <w:t xml:space="preserve">The special conditions and circumstances have not resulted from actions of the applicant. </w:t>
      </w:r>
    </w:p>
    <w:p w14:paraId="7505D046" w14:textId="77777777" w:rsidR="00745F60" w:rsidRPr="00F42A7A" w:rsidRDefault="00745F60" w:rsidP="00D863EA">
      <w:pPr>
        <w:spacing w:after="0" w:line="240" w:lineRule="auto"/>
        <w:ind w:left="720" w:hanging="720"/>
        <w:jc w:val="both"/>
        <w:rPr>
          <w:rFonts w:ascii="Arial" w:hAnsi="Arial" w:cs="Arial"/>
          <w:sz w:val="24"/>
          <w:szCs w:val="24"/>
        </w:rPr>
      </w:pPr>
    </w:p>
    <w:p w14:paraId="19114BDD" w14:textId="30BD0993" w:rsidR="00C143D1" w:rsidRPr="00F42A7A" w:rsidRDefault="00745F60" w:rsidP="00D863EA">
      <w:pPr>
        <w:spacing w:after="0" w:line="240" w:lineRule="auto"/>
        <w:ind w:left="720" w:hanging="720"/>
        <w:jc w:val="both"/>
        <w:rPr>
          <w:rFonts w:ascii="Arial" w:hAnsi="Arial" w:cs="Arial"/>
          <w:sz w:val="24"/>
          <w:szCs w:val="24"/>
        </w:rPr>
      </w:pPr>
      <w:r w:rsidRPr="00F42A7A">
        <w:rPr>
          <w:rFonts w:ascii="Arial" w:hAnsi="Arial" w:cs="Arial"/>
          <w:sz w:val="24"/>
          <w:szCs w:val="24"/>
        </w:rPr>
        <w:t xml:space="preserve">[  ] </w:t>
      </w:r>
      <w:r w:rsidRPr="00F42A7A">
        <w:rPr>
          <w:rFonts w:ascii="Arial" w:hAnsi="Arial" w:cs="Arial"/>
          <w:sz w:val="24"/>
          <w:szCs w:val="24"/>
        </w:rPr>
        <w:tab/>
        <w:t xml:space="preserve">Granting the variance requested will not confer upon the applicant any special privileges that are denied by this ordinance to other premises. </w:t>
      </w:r>
      <w:r w:rsidR="00C143D1" w:rsidRPr="00F42A7A">
        <w:rPr>
          <w:rFonts w:ascii="Arial" w:hAnsi="Arial" w:cs="Arial"/>
          <w:sz w:val="24"/>
          <w:szCs w:val="24"/>
        </w:rPr>
        <w:t xml:space="preserve"> </w:t>
      </w:r>
    </w:p>
    <w:p w14:paraId="68618016" w14:textId="77777777" w:rsidR="00087FD1" w:rsidRPr="00F42A7A" w:rsidRDefault="00087FD1" w:rsidP="00D863EA">
      <w:pPr>
        <w:spacing w:after="0" w:line="240" w:lineRule="auto"/>
        <w:ind w:left="720" w:hanging="720"/>
        <w:jc w:val="both"/>
        <w:rPr>
          <w:rFonts w:ascii="Arial" w:hAnsi="Arial" w:cs="Arial"/>
          <w:sz w:val="24"/>
          <w:szCs w:val="24"/>
        </w:rPr>
      </w:pPr>
    </w:p>
    <w:p w14:paraId="3D667506" w14:textId="4B9436A2" w:rsidR="00C143D1" w:rsidRPr="00F42A7A" w:rsidRDefault="00C143D1" w:rsidP="00D863EA">
      <w:pPr>
        <w:spacing w:after="0" w:line="240" w:lineRule="auto"/>
        <w:ind w:left="720" w:hanging="720"/>
        <w:jc w:val="both"/>
        <w:rPr>
          <w:rFonts w:ascii="Arial" w:hAnsi="Arial" w:cs="Arial"/>
          <w:sz w:val="24"/>
          <w:szCs w:val="24"/>
        </w:rPr>
      </w:pPr>
      <w:r w:rsidRPr="00F42A7A">
        <w:rPr>
          <w:rFonts w:ascii="Arial" w:hAnsi="Arial" w:cs="Arial"/>
          <w:sz w:val="24"/>
          <w:szCs w:val="24"/>
        </w:rPr>
        <w:t>[  ]</w:t>
      </w:r>
      <w:r w:rsidRPr="00F42A7A">
        <w:rPr>
          <w:rFonts w:ascii="Arial" w:hAnsi="Arial" w:cs="Arial"/>
          <w:sz w:val="24"/>
          <w:szCs w:val="24"/>
        </w:rPr>
        <w:tab/>
      </w:r>
      <w:r w:rsidR="00745F60" w:rsidRPr="00F42A7A">
        <w:rPr>
          <w:rFonts w:ascii="Arial" w:hAnsi="Arial" w:cs="Arial"/>
          <w:sz w:val="24"/>
          <w:szCs w:val="24"/>
        </w:rPr>
        <w:t>T</w:t>
      </w:r>
      <w:r w:rsidRPr="00F42A7A">
        <w:rPr>
          <w:rFonts w:ascii="Arial" w:hAnsi="Arial" w:cs="Arial"/>
          <w:sz w:val="24"/>
          <w:szCs w:val="24"/>
        </w:rPr>
        <w:t xml:space="preserve">he uses, values and enjoyment of other property in the neighborhood for purposes already permitted shall be in no foreseeable manner substantially impaired or diminished by the establishment, maintenance or operation of the conditional use. </w:t>
      </w:r>
    </w:p>
    <w:p w14:paraId="765AADE9" w14:textId="0FCEBBD5" w:rsidR="00745F60" w:rsidRPr="00F42A7A" w:rsidRDefault="00745F60" w:rsidP="00D863EA">
      <w:pPr>
        <w:spacing w:after="0" w:line="240" w:lineRule="auto"/>
        <w:ind w:left="720" w:hanging="720"/>
        <w:jc w:val="both"/>
        <w:rPr>
          <w:rFonts w:ascii="Arial" w:hAnsi="Arial" w:cs="Arial"/>
          <w:sz w:val="24"/>
          <w:szCs w:val="24"/>
        </w:rPr>
      </w:pPr>
    </w:p>
    <w:p w14:paraId="09089B58" w14:textId="610E876D" w:rsidR="00745F60" w:rsidRDefault="00745F60" w:rsidP="00D863EA">
      <w:pPr>
        <w:spacing w:after="0" w:line="240" w:lineRule="auto"/>
        <w:ind w:left="720" w:hanging="720"/>
        <w:jc w:val="both"/>
        <w:rPr>
          <w:rFonts w:ascii="Arial" w:hAnsi="Arial" w:cs="Arial"/>
          <w:sz w:val="24"/>
          <w:szCs w:val="24"/>
        </w:rPr>
      </w:pPr>
      <w:r w:rsidRPr="00F42A7A">
        <w:rPr>
          <w:rFonts w:ascii="Arial" w:hAnsi="Arial" w:cs="Arial"/>
          <w:sz w:val="24"/>
          <w:szCs w:val="24"/>
        </w:rPr>
        <w:t>[  ]</w:t>
      </w:r>
      <w:r w:rsidRPr="00F42A7A">
        <w:rPr>
          <w:rFonts w:ascii="Arial" w:hAnsi="Arial" w:cs="Arial"/>
          <w:sz w:val="24"/>
          <w:szCs w:val="24"/>
        </w:rPr>
        <w:tab/>
        <w:t xml:space="preserve">The variance is the minimum variance which would make possible a reasonable use of the premises. </w:t>
      </w:r>
    </w:p>
    <w:p w14:paraId="056E5304" w14:textId="77777777" w:rsidR="00DF506D" w:rsidRPr="00F42A7A" w:rsidRDefault="00DF506D" w:rsidP="00D863EA">
      <w:pPr>
        <w:spacing w:after="0" w:line="240" w:lineRule="auto"/>
        <w:ind w:left="720" w:hanging="720"/>
        <w:jc w:val="both"/>
        <w:rPr>
          <w:rFonts w:ascii="Arial" w:hAnsi="Arial" w:cs="Arial"/>
          <w:sz w:val="24"/>
          <w:szCs w:val="24"/>
        </w:rPr>
      </w:pPr>
    </w:p>
    <w:p w14:paraId="32AB4C84" w14:textId="0972574B" w:rsidR="00745F60" w:rsidRPr="00F42A7A" w:rsidRDefault="00745F60" w:rsidP="00D863EA">
      <w:pPr>
        <w:spacing w:after="0" w:line="240" w:lineRule="auto"/>
        <w:ind w:left="720" w:hanging="720"/>
        <w:jc w:val="both"/>
        <w:rPr>
          <w:rFonts w:ascii="Arial" w:hAnsi="Arial" w:cs="Arial"/>
          <w:sz w:val="24"/>
          <w:szCs w:val="24"/>
        </w:rPr>
      </w:pPr>
      <w:r w:rsidRPr="00F42A7A">
        <w:rPr>
          <w:rFonts w:ascii="Arial" w:hAnsi="Arial" w:cs="Arial"/>
          <w:sz w:val="24"/>
          <w:szCs w:val="24"/>
        </w:rPr>
        <w:t>[  ]</w:t>
      </w:r>
      <w:r w:rsidRPr="00F42A7A">
        <w:rPr>
          <w:rFonts w:ascii="Arial" w:hAnsi="Arial" w:cs="Arial"/>
          <w:sz w:val="24"/>
          <w:szCs w:val="24"/>
        </w:rPr>
        <w:tab/>
        <w:t>The granting of the variance will be in harmony with the general purposes of the Zoning Ordinances and will not be injur</w:t>
      </w:r>
      <w:r w:rsidR="00F42A7A" w:rsidRPr="00F42A7A">
        <w:rPr>
          <w:rFonts w:ascii="Arial" w:hAnsi="Arial" w:cs="Arial"/>
          <w:sz w:val="24"/>
          <w:szCs w:val="24"/>
        </w:rPr>
        <w:t xml:space="preserve">ious to the surrounding premises, neighborhood or the County and will not be contrary to the land use plan and the purposes of these Ordinances. </w:t>
      </w:r>
    </w:p>
    <w:p w14:paraId="1887583B" w14:textId="77777777" w:rsidR="00F42A7A" w:rsidRPr="00F42A7A" w:rsidRDefault="00F42A7A" w:rsidP="00D863EA">
      <w:pPr>
        <w:spacing w:after="0" w:line="240" w:lineRule="auto"/>
        <w:ind w:left="720" w:hanging="720"/>
        <w:jc w:val="both"/>
        <w:rPr>
          <w:rFonts w:ascii="Arial" w:hAnsi="Arial" w:cs="Arial"/>
          <w:sz w:val="24"/>
          <w:szCs w:val="24"/>
        </w:rPr>
      </w:pPr>
    </w:p>
    <w:p w14:paraId="028B7C84" w14:textId="0A2CB910" w:rsidR="00F42A7A" w:rsidRPr="00F42A7A" w:rsidRDefault="00F42A7A" w:rsidP="00D863EA">
      <w:pPr>
        <w:spacing w:after="0" w:line="240" w:lineRule="auto"/>
        <w:ind w:left="720" w:hanging="720"/>
        <w:jc w:val="both"/>
        <w:rPr>
          <w:rFonts w:ascii="Arial" w:hAnsi="Arial" w:cs="Arial"/>
          <w:sz w:val="24"/>
          <w:szCs w:val="24"/>
        </w:rPr>
      </w:pPr>
      <w:r w:rsidRPr="00F42A7A">
        <w:rPr>
          <w:rFonts w:ascii="Arial" w:hAnsi="Arial" w:cs="Arial"/>
          <w:sz w:val="24"/>
          <w:szCs w:val="24"/>
        </w:rPr>
        <w:t>[  ]</w:t>
      </w:r>
      <w:r w:rsidRPr="00F42A7A">
        <w:rPr>
          <w:rFonts w:ascii="Arial" w:hAnsi="Arial" w:cs="Arial"/>
          <w:sz w:val="24"/>
          <w:szCs w:val="24"/>
        </w:rPr>
        <w:tab/>
        <w:t xml:space="preserve">There is practical difficulty or unnecessary hardship in the use of the premises if the strict application of the regulations were to be carried out. </w:t>
      </w:r>
    </w:p>
    <w:p w14:paraId="4B9788DC" w14:textId="77777777" w:rsidR="00087FD1" w:rsidRPr="00F42A7A" w:rsidRDefault="00087FD1" w:rsidP="00D863EA">
      <w:pPr>
        <w:spacing w:after="0" w:line="240" w:lineRule="auto"/>
        <w:ind w:left="720" w:hanging="720"/>
        <w:jc w:val="both"/>
        <w:rPr>
          <w:rFonts w:ascii="Arial" w:hAnsi="Arial" w:cs="Arial"/>
          <w:sz w:val="24"/>
          <w:szCs w:val="24"/>
        </w:rPr>
      </w:pPr>
    </w:p>
    <w:p w14:paraId="7C335D1C" w14:textId="77777777" w:rsidR="00087FD1" w:rsidRPr="00F42A7A" w:rsidRDefault="00C143D1" w:rsidP="00D863EA">
      <w:pPr>
        <w:spacing w:after="0" w:line="240" w:lineRule="auto"/>
        <w:ind w:left="720" w:hanging="720"/>
        <w:jc w:val="both"/>
        <w:rPr>
          <w:rFonts w:ascii="Arial" w:hAnsi="Arial" w:cs="Arial"/>
          <w:sz w:val="24"/>
          <w:szCs w:val="24"/>
        </w:rPr>
      </w:pPr>
      <w:r w:rsidRPr="00F42A7A">
        <w:rPr>
          <w:rFonts w:ascii="Arial" w:hAnsi="Arial" w:cs="Arial"/>
          <w:sz w:val="24"/>
          <w:szCs w:val="24"/>
        </w:rPr>
        <w:t>[  ]</w:t>
      </w:r>
      <w:r w:rsidRPr="00F42A7A">
        <w:rPr>
          <w:rFonts w:ascii="Arial" w:hAnsi="Arial" w:cs="Arial"/>
          <w:sz w:val="24"/>
          <w:szCs w:val="24"/>
        </w:rPr>
        <w:tab/>
        <w:t>That the establishment of the conditional use will not impede the normal and orderly development and improvement of the surrounding property for uses permitted in the district.</w:t>
      </w:r>
    </w:p>
    <w:p w14:paraId="4622BE2B" w14:textId="0F6A4DB2" w:rsidR="00C143D1" w:rsidRPr="00F42A7A" w:rsidRDefault="00C143D1" w:rsidP="00D863EA">
      <w:pPr>
        <w:spacing w:after="0" w:line="240" w:lineRule="auto"/>
        <w:ind w:left="720" w:hanging="720"/>
        <w:jc w:val="both"/>
        <w:rPr>
          <w:rFonts w:ascii="Arial" w:hAnsi="Arial" w:cs="Arial"/>
          <w:sz w:val="24"/>
          <w:szCs w:val="24"/>
        </w:rPr>
      </w:pPr>
      <w:r w:rsidRPr="00F42A7A">
        <w:rPr>
          <w:rFonts w:ascii="Arial" w:hAnsi="Arial" w:cs="Arial"/>
          <w:sz w:val="24"/>
          <w:szCs w:val="24"/>
        </w:rPr>
        <w:t xml:space="preserve"> </w:t>
      </w:r>
    </w:p>
    <w:p w14:paraId="2218540F" w14:textId="5987E4E5" w:rsidR="00C143D1" w:rsidRPr="00F42A7A" w:rsidRDefault="00C143D1" w:rsidP="00D863EA">
      <w:pPr>
        <w:spacing w:after="0" w:line="240" w:lineRule="auto"/>
        <w:ind w:left="720" w:hanging="720"/>
        <w:jc w:val="both"/>
        <w:rPr>
          <w:rFonts w:ascii="Arial" w:hAnsi="Arial" w:cs="Arial"/>
          <w:sz w:val="24"/>
          <w:szCs w:val="24"/>
        </w:rPr>
      </w:pPr>
      <w:r w:rsidRPr="00F42A7A">
        <w:rPr>
          <w:rFonts w:ascii="Arial" w:hAnsi="Arial" w:cs="Arial"/>
          <w:sz w:val="24"/>
          <w:szCs w:val="24"/>
        </w:rPr>
        <w:t xml:space="preserve">[  ] </w:t>
      </w:r>
      <w:r w:rsidRPr="00F42A7A">
        <w:rPr>
          <w:rFonts w:ascii="Arial" w:hAnsi="Arial" w:cs="Arial"/>
          <w:sz w:val="24"/>
          <w:szCs w:val="24"/>
        </w:rPr>
        <w:tab/>
        <w:t xml:space="preserve">That adequate utilities, access roads, drainage and other necessary site improvements have been or are being provided. </w:t>
      </w:r>
    </w:p>
    <w:p w14:paraId="4D650A6B" w14:textId="77777777" w:rsidR="00087FD1" w:rsidRPr="00F42A7A" w:rsidRDefault="00087FD1" w:rsidP="00D863EA">
      <w:pPr>
        <w:spacing w:after="0" w:line="240" w:lineRule="auto"/>
        <w:ind w:left="720" w:hanging="720"/>
        <w:jc w:val="both"/>
        <w:rPr>
          <w:rFonts w:ascii="Arial" w:hAnsi="Arial" w:cs="Arial"/>
          <w:sz w:val="24"/>
          <w:szCs w:val="24"/>
        </w:rPr>
      </w:pPr>
    </w:p>
    <w:p w14:paraId="74EAA2D4" w14:textId="384D93EC" w:rsidR="00C143D1" w:rsidRPr="00F42A7A" w:rsidRDefault="00C143D1" w:rsidP="00D863EA">
      <w:pPr>
        <w:spacing w:after="0" w:line="240" w:lineRule="auto"/>
        <w:ind w:left="720" w:hanging="720"/>
        <w:jc w:val="both"/>
        <w:rPr>
          <w:rFonts w:ascii="Arial" w:hAnsi="Arial" w:cs="Arial"/>
          <w:sz w:val="24"/>
          <w:szCs w:val="24"/>
        </w:rPr>
      </w:pPr>
      <w:r w:rsidRPr="00F42A7A">
        <w:rPr>
          <w:rFonts w:ascii="Arial" w:hAnsi="Arial" w:cs="Arial"/>
          <w:sz w:val="24"/>
          <w:szCs w:val="24"/>
        </w:rPr>
        <w:t>[  ]</w:t>
      </w:r>
      <w:r w:rsidRPr="00F42A7A">
        <w:rPr>
          <w:rFonts w:ascii="Arial" w:hAnsi="Arial" w:cs="Arial"/>
          <w:sz w:val="24"/>
          <w:szCs w:val="24"/>
        </w:rPr>
        <w:tab/>
      </w:r>
      <w:r w:rsidR="00BF56DC" w:rsidRPr="00F42A7A">
        <w:rPr>
          <w:rFonts w:ascii="Arial" w:hAnsi="Arial" w:cs="Arial"/>
          <w:sz w:val="24"/>
          <w:szCs w:val="24"/>
        </w:rPr>
        <w:t xml:space="preserve">That adequate measures have been or will be taken to provide ingress and egress so designed as to minimize traffic congestion in the public streets. </w:t>
      </w:r>
    </w:p>
    <w:p w14:paraId="1330918A" w14:textId="77777777" w:rsidR="00087FD1" w:rsidRPr="00F42A7A" w:rsidRDefault="00087FD1" w:rsidP="00D863EA">
      <w:pPr>
        <w:spacing w:after="0" w:line="240" w:lineRule="auto"/>
        <w:ind w:left="720" w:hanging="720"/>
        <w:jc w:val="both"/>
        <w:rPr>
          <w:rFonts w:ascii="Arial" w:hAnsi="Arial" w:cs="Arial"/>
          <w:sz w:val="24"/>
          <w:szCs w:val="24"/>
        </w:rPr>
      </w:pPr>
    </w:p>
    <w:p w14:paraId="3B97E977" w14:textId="494C1594" w:rsidR="00BF56DC" w:rsidRDefault="00BF56DC" w:rsidP="00D863EA">
      <w:pPr>
        <w:spacing w:after="0" w:line="240" w:lineRule="auto"/>
        <w:ind w:left="720" w:hanging="720"/>
        <w:jc w:val="both"/>
        <w:rPr>
          <w:rFonts w:ascii="Arial" w:hAnsi="Arial" w:cs="Arial"/>
          <w:sz w:val="24"/>
          <w:szCs w:val="24"/>
        </w:rPr>
      </w:pPr>
      <w:r w:rsidRPr="00F42A7A">
        <w:rPr>
          <w:rFonts w:ascii="Arial" w:hAnsi="Arial" w:cs="Arial"/>
          <w:sz w:val="24"/>
          <w:szCs w:val="24"/>
        </w:rPr>
        <w:t xml:space="preserve">[  ] </w:t>
      </w:r>
      <w:r w:rsidRPr="00F42A7A">
        <w:rPr>
          <w:rFonts w:ascii="Arial" w:hAnsi="Arial" w:cs="Arial"/>
          <w:sz w:val="24"/>
          <w:szCs w:val="24"/>
        </w:rPr>
        <w:tab/>
        <w:t>That the conditional use shall substantially conform to all applicable regulations of the district in which it is located.</w:t>
      </w:r>
      <w:r>
        <w:rPr>
          <w:rFonts w:ascii="Arial" w:hAnsi="Arial" w:cs="Arial"/>
          <w:sz w:val="24"/>
          <w:szCs w:val="24"/>
        </w:rPr>
        <w:t xml:space="preserve"> </w:t>
      </w:r>
    </w:p>
    <w:p w14:paraId="06E49C52" w14:textId="54CAE7FC" w:rsidR="00087FD1" w:rsidRDefault="00087FD1" w:rsidP="00D863EA">
      <w:pPr>
        <w:spacing w:after="0" w:line="240" w:lineRule="auto"/>
        <w:ind w:left="720" w:hanging="720"/>
        <w:jc w:val="both"/>
        <w:rPr>
          <w:rFonts w:ascii="Arial" w:hAnsi="Arial" w:cs="Arial"/>
          <w:sz w:val="24"/>
          <w:szCs w:val="24"/>
        </w:rPr>
      </w:pPr>
    </w:p>
    <w:p w14:paraId="073284A5" w14:textId="3817561B" w:rsidR="00087FD1" w:rsidRDefault="00087FD1" w:rsidP="00D863EA">
      <w:pPr>
        <w:spacing w:after="0" w:line="240" w:lineRule="auto"/>
        <w:ind w:left="720" w:hanging="720"/>
        <w:jc w:val="both"/>
        <w:rPr>
          <w:rFonts w:ascii="Arial" w:hAnsi="Arial" w:cs="Arial"/>
          <w:sz w:val="24"/>
          <w:szCs w:val="24"/>
        </w:rPr>
      </w:pPr>
    </w:p>
    <w:p w14:paraId="724F0B12" w14:textId="77777777" w:rsidR="00087FD1" w:rsidRDefault="00087FD1" w:rsidP="00D863EA">
      <w:pPr>
        <w:spacing w:after="0" w:line="240" w:lineRule="auto"/>
        <w:ind w:left="720" w:hanging="720"/>
        <w:jc w:val="both"/>
        <w:rPr>
          <w:rFonts w:ascii="Arial" w:hAnsi="Arial" w:cs="Arial"/>
          <w:sz w:val="24"/>
          <w:szCs w:val="24"/>
        </w:rPr>
      </w:pPr>
    </w:p>
    <w:p w14:paraId="55A39B13" w14:textId="43DB331B" w:rsidR="00087FD1" w:rsidRDefault="00087FD1" w:rsidP="00087FD1">
      <w:pPr>
        <w:spacing w:after="0" w:line="240" w:lineRule="auto"/>
        <w:jc w:val="right"/>
        <w:rPr>
          <w:rFonts w:ascii="Arial" w:hAnsi="Arial" w:cs="Arial"/>
          <w:sz w:val="18"/>
          <w:szCs w:val="18"/>
        </w:rPr>
      </w:pPr>
      <w:r w:rsidRPr="00007C8D">
        <w:rPr>
          <w:rFonts w:ascii="Arial" w:hAnsi="Arial" w:cs="Arial"/>
          <w:sz w:val="18"/>
          <w:szCs w:val="18"/>
        </w:rPr>
        <w:lastRenderedPageBreak/>
        <w:t xml:space="preserve">Form </w:t>
      </w:r>
      <w:r>
        <w:rPr>
          <w:rFonts w:ascii="Arial" w:hAnsi="Arial" w:cs="Arial"/>
          <w:sz w:val="18"/>
          <w:szCs w:val="18"/>
        </w:rPr>
        <w:t xml:space="preserve">A (Page </w:t>
      </w:r>
      <w:r w:rsidR="00DF506D">
        <w:rPr>
          <w:rFonts w:ascii="Arial" w:hAnsi="Arial" w:cs="Arial"/>
          <w:sz w:val="18"/>
          <w:szCs w:val="18"/>
        </w:rPr>
        <w:t>5</w:t>
      </w:r>
      <w:r>
        <w:rPr>
          <w:rFonts w:ascii="Arial" w:hAnsi="Arial" w:cs="Arial"/>
          <w:sz w:val="18"/>
          <w:szCs w:val="18"/>
        </w:rPr>
        <w:t>)</w:t>
      </w:r>
    </w:p>
    <w:p w14:paraId="6B301F61" w14:textId="77777777" w:rsidR="00F42A7A" w:rsidRDefault="00F42A7A" w:rsidP="00087FD1">
      <w:pPr>
        <w:spacing w:after="0" w:line="240" w:lineRule="auto"/>
        <w:jc w:val="right"/>
        <w:rPr>
          <w:rFonts w:ascii="Arial" w:hAnsi="Arial" w:cs="Arial"/>
          <w:sz w:val="24"/>
          <w:szCs w:val="24"/>
        </w:rPr>
      </w:pPr>
    </w:p>
    <w:p w14:paraId="444E0AFF" w14:textId="334CA6B4" w:rsidR="003F328B" w:rsidRPr="00087FD1" w:rsidRDefault="00536996" w:rsidP="003F328B">
      <w:pPr>
        <w:spacing w:after="0" w:line="240" w:lineRule="auto"/>
        <w:jc w:val="center"/>
        <w:rPr>
          <w:rFonts w:ascii="Arial" w:hAnsi="Arial" w:cs="Arial"/>
          <w:b/>
          <w:bCs/>
          <w:sz w:val="24"/>
          <w:szCs w:val="24"/>
          <w:u w:val="single"/>
        </w:rPr>
      </w:pPr>
      <w:r w:rsidRPr="00087FD1">
        <w:rPr>
          <w:rFonts w:ascii="Arial" w:hAnsi="Arial" w:cs="Arial"/>
          <w:b/>
          <w:bCs/>
          <w:sz w:val="24"/>
          <w:szCs w:val="24"/>
          <w:u w:val="single"/>
        </w:rPr>
        <w:t>ACTION</w:t>
      </w:r>
      <w:r w:rsidR="00087FD1" w:rsidRPr="00087FD1">
        <w:rPr>
          <w:rFonts w:ascii="Arial" w:hAnsi="Arial" w:cs="Arial"/>
          <w:b/>
          <w:bCs/>
          <w:sz w:val="24"/>
          <w:szCs w:val="24"/>
          <w:u w:val="single"/>
        </w:rPr>
        <w:t xml:space="preserve"> BY ZONING COMMISSION</w:t>
      </w:r>
    </w:p>
    <w:p w14:paraId="742556AB" w14:textId="77777777" w:rsidR="00087FD1" w:rsidRDefault="00087FD1" w:rsidP="00536996">
      <w:pPr>
        <w:spacing w:after="0" w:line="240" w:lineRule="auto"/>
        <w:jc w:val="both"/>
        <w:rPr>
          <w:rFonts w:ascii="Arial" w:hAnsi="Arial" w:cs="Arial"/>
          <w:sz w:val="24"/>
          <w:szCs w:val="24"/>
        </w:rPr>
      </w:pPr>
    </w:p>
    <w:p w14:paraId="59B09A7A" w14:textId="452D4583" w:rsidR="00D863EA" w:rsidRDefault="00D863EA" w:rsidP="00536996">
      <w:pPr>
        <w:spacing w:after="0" w:line="240" w:lineRule="auto"/>
        <w:jc w:val="both"/>
        <w:rPr>
          <w:rFonts w:ascii="Arial" w:hAnsi="Arial" w:cs="Arial"/>
          <w:sz w:val="24"/>
          <w:szCs w:val="24"/>
        </w:rPr>
      </w:pPr>
      <w:r>
        <w:rPr>
          <w:rFonts w:ascii="Arial" w:hAnsi="Arial" w:cs="Arial"/>
          <w:sz w:val="24"/>
          <w:szCs w:val="24"/>
        </w:rPr>
        <w:t>A public hearing was held on this Application on this ____ day of ___________, 20</w:t>
      </w:r>
      <w:r w:rsidR="006F2E4F">
        <w:rPr>
          <w:rFonts w:ascii="Arial" w:hAnsi="Arial" w:cs="Arial"/>
          <w:sz w:val="24"/>
          <w:szCs w:val="24"/>
        </w:rPr>
        <w:t>__</w:t>
      </w:r>
      <w:r w:rsidR="00A10BF2">
        <w:rPr>
          <w:rFonts w:ascii="Arial" w:hAnsi="Arial" w:cs="Arial"/>
          <w:sz w:val="24"/>
          <w:szCs w:val="24"/>
        </w:rPr>
        <w:t>__</w:t>
      </w:r>
      <w:r>
        <w:rPr>
          <w:rFonts w:ascii="Arial" w:hAnsi="Arial" w:cs="Arial"/>
          <w:sz w:val="24"/>
          <w:szCs w:val="24"/>
        </w:rPr>
        <w:t xml:space="preserve">. </w:t>
      </w:r>
    </w:p>
    <w:p w14:paraId="52F41075" w14:textId="77777777" w:rsidR="00D863EA" w:rsidRDefault="00D863EA" w:rsidP="00536996">
      <w:pPr>
        <w:spacing w:after="0" w:line="240" w:lineRule="auto"/>
        <w:jc w:val="both"/>
        <w:rPr>
          <w:rFonts w:ascii="Arial" w:hAnsi="Arial" w:cs="Arial"/>
          <w:sz w:val="24"/>
          <w:szCs w:val="24"/>
        </w:rPr>
      </w:pPr>
    </w:p>
    <w:p w14:paraId="0A944E6D" w14:textId="566E9EE3" w:rsidR="00D863EA" w:rsidRDefault="00536996" w:rsidP="00536996">
      <w:pPr>
        <w:spacing w:after="0" w:line="240" w:lineRule="auto"/>
        <w:jc w:val="both"/>
        <w:rPr>
          <w:rFonts w:ascii="Arial" w:hAnsi="Arial" w:cs="Arial"/>
          <w:sz w:val="24"/>
          <w:szCs w:val="24"/>
        </w:rPr>
      </w:pPr>
      <w:r>
        <w:rPr>
          <w:rFonts w:ascii="Arial" w:hAnsi="Arial" w:cs="Arial"/>
          <w:sz w:val="24"/>
          <w:szCs w:val="24"/>
        </w:rPr>
        <w:t xml:space="preserve">This Application </w:t>
      </w:r>
      <w:r w:rsidR="00BF56DC">
        <w:rPr>
          <w:rFonts w:ascii="Arial" w:hAnsi="Arial" w:cs="Arial"/>
          <w:sz w:val="24"/>
          <w:szCs w:val="24"/>
        </w:rPr>
        <w:t xml:space="preserve">for </w:t>
      </w:r>
      <w:r w:rsidR="00D022DA">
        <w:rPr>
          <w:rFonts w:ascii="Arial" w:hAnsi="Arial" w:cs="Arial"/>
          <w:sz w:val="24"/>
          <w:szCs w:val="24"/>
        </w:rPr>
        <w:t>Variance</w:t>
      </w:r>
      <w:r w:rsidR="00BF56DC">
        <w:rPr>
          <w:rFonts w:ascii="Arial" w:hAnsi="Arial" w:cs="Arial"/>
          <w:sz w:val="24"/>
          <w:szCs w:val="24"/>
        </w:rPr>
        <w:t xml:space="preserve"> </w:t>
      </w:r>
      <w:r w:rsidR="00DF506D">
        <w:rPr>
          <w:rFonts w:ascii="Arial" w:hAnsi="Arial" w:cs="Arial"/>
          <w:sz w:val="24"/>
          <w:szCs w:val="24"/>
        </w:rPr>
        <w:t>shall be forwarded to the Eddy County Commission with the recommendation that it be</w:t>
      </w:r>
      <w:r>
        <w:rPr>
          <w:rFonts w:ascii="Arial" w:hAnsi="Arial" w:cs="Arial"/>
          <w:sz w:val="24"/>
          <w:szCs w:val="24"/>
        </w:rPr>
        <w:t xml:space="preserve"> [  ] denied [   ] approved subject to the following conditions, if any:  </w:t>
      </w:r>
    </w:p>
    <w:p w14:paraId="0F7679DD" w14:textId="0853E584" w:rsidR="00536996" w:rsidRPr="00F42A7A" w:rsidRDefault="00F42A7A" w:rsidP="00D863EA">
      <w:pPr>
        <w:pStyle w:val="ListParagraph"/>
        <w:numPr>
          <w:ilvl w:val="0"/>
          <w:numId w:val="3"/>
        </w:numPr>
        <w:spacing w:after="0" w:line="240" w:lineRule="auto"/>
        <w:jc w:val="both"/>
        <w:rPr>
          <w:rFonts w:ascii="Arial" w:hAnsi="Arial" w:cs="Arial"/>
          <w:sz w:val="24"/>
          <w:szCs w:val="24"/>
          <w:u w:val="single"/>
        </w:rPr>
      </w:pPr>
      <w:r w:rsidRPr="00F42A7A">
        <w:rPr>
          <w:rFonts w:ascii="Arial" w:hAnsi="Arial" w:cs="Arial"/>
          <w:sz w:val="24"/>
          <w:szCs w:val="24"/>
          <w:u w:val="single"/>
        </w:rPr>
        <w:t>P</w:t>
      </w:r>
      <w:r w:rsidR="00087FD1" w:rsidRPr="00F42A7A">
        <w:rPr>
          <w:rFonts w:ascii="Arial" w:hAnsi="Arial" w:cs="Arial"/>
          <w:sz w:val="24"/>
          <w:szCs w:val="24"/>
          <w:u w:val="single"/>
        </w:rPr>
        <w:t xml:space="preserve">lacement of the structure(s) on the property in a location and manner that meets the current Floodplain Zoning as approved by the County </w:t>
      </w:r>
      <w:r w:rsidR="007536CC">
        <w:rPr>
          <w:rFonts w:ascii="Arial" w:hAnsi="Arial" w:cs="Arial"/>
          <w:sz w:val="24"/>
          <w:szCs w:val="24"/>
          <w:u w:val="single"/>
        </w:rPr>
        <w:t>Floodplain Administrator</w:t>
      </w:r>
      <w:r w:rsidR="00087FD1" w:rsidRPr="00F42A7A">
        <w:rPr>
          <w:rFonts w:ascii="Arial" w:hAnsi="Arial" w:cs="Arial"/>
          <w:sz w:val="24"/>
          <w:szCs w:val="24"/>
          <w:u w:val="single"/>
        </w:rPr>
        <w:t>.</w:t>
      </w:r>
    </w:p>
    <w:p w14:paraId="5DD0FFDF" w14:textId="3F9A6A79" w:rsidR="00D863EA" w:rsidRDefault="00D863EA" w:rsidP="00D863EA">
      <w:pPr>
        <w:pStyle w:val="ListParagraph"/>
        <w:numPr>
          <w:ilvl w:val="0"/>
          <w:numId w:val="3"/>
        </w:numPr>
        <w:spacing w:after="0" w:line="240" w:lineRule="auto"/>
        <w:jc w:val="both"/>
        <w:rPr>
          <w:rFonts w:ascii="Arial" w:hAnsi="Arial" w:cs="Arial"/>
          <w:sz w:val="24"/>
          <w:szCs w:val="24"/>
        </w:rPr>
      </w:pPr>
      <w:r>
        <w:rPr>
          <w:rFonts w:ascii="Arial" w:hAnsi="Arial" w:cs="Arial"/>
          <w:sz w:val="24"/>
          <w:szCs w:val="24"/>
        </w:rPr>
        <w:t>________________________________________________________________</w:t>
      </w:r>
    </w:p>
    <w:p w14:paraId="21F3837E" w14:textId="5E758B7B" w:rsidR="00D863EA" w:rsidRDefault="00D863EA" w:rsidP="00D863EA">
      <w:pPr>
        <w:pStyle w:val="ListParagraph"/>
        <w:numPr>
          <w:ilvl w:val="0"/>
          <w:numId w:val="3"/>
        </w:numPr>
        <w:spacing w:after="0" w:line="240" w:lineRule="auto"/>
        <w:jc w:val="both"/>
        <w:rPr>
          <w:rFonts w:ascii="Arial" w:hAnsi="Arial" w:cs="Arial"/>
          <w:sz w:val="24"/>
          <w:szCs w:val="24"/>
        </w:rPr>
      </w:pPr>
      <w:r>
        <w:rPr>
          <w:rFonts w:ascii="Arial" w:hAnsi="Arial" w:cs="Arial"/>
          <w:sz w:val="24"/>
          <w:szCs w:val="24"/>
        </w:rPr>
        <w:t>________________________________________________________________</w:t>
      </w:r>
    </w:p>
    <w:p w14:paraId="5E74D35C" w14:textId="28081087" w:rsidR="00087FD1" w:rsidRDefault="00087FD1" w:rsidP="00D863EA">
      <w:pPr>
        <w:pStyle w:val="ListParagraph"/>
        <w:numPr>
          <w:ilvl w:val="0"/>
          <w:numId w:val="3"/>
        </w:numPr>
        <w:spacing w:after="0" w:line="240" w:lineRule="auto"/>
        <w:jc w:val="both"/>
        <w:rPr>
          <w:rFonts w:ascii="Arial" w:hAnsi="Arial" w:cs="Arial"/>
          <w:sz w:val="24"/>
          <w:szCs w:val="24"/>
        </w:rPr>
      </w:pPr>
      <w:r>
        <w:rPr>
          <w:rFonts w:ascii="Arial" w:hAnsi="Arial" w:cs="Arial"/>
          <w:sz w:val="24"/>
          <w:szCs w:val="24"/>
        </w:rPr>
        <w:t>________________________________________________________________</w:t>
      </w:r>
    </w:p>
    <w:p w14:paraId="586EDD3D" w14:textId="4DD52BC9" w:rsidR="00087FD1" w:rsidRDefault="00087FD1" w:rsidP="00D863EA">
      <w:pPr>
        <w:pStyle w:val="ListParagraph"/>
        <w:numPr>
          <w:ilvl w:val="0"/>
          <w:numId w:val="3"/>
        </w:numPr>
        <w:spacing w:after="0" w:line="240" w:lineRule="auto"/>
        <w:jc w:val="both"/>
        <w:rPr>
          <w:rFonts w:ascii="Arial" w:hAnsi="Arial" w:cs="Arial"/>
          <w:sz w:val="24"/>
          <w:szCs w:val="24"/>
        </w:rPr>
      </w:pPr>
      <w:r>
        <w:rPr>
          <w:rFonts w:ascii="Arial" w:hAnsi="Arial" w:cs="Arial"/>
          <w:sz w:val="24"/>
          <w:szCs w:val="24"/>
        </w:rPr>
        <w:t>________________________________________________________________</w:t>
      </w:r>
    </w:p>
    <w:p w14:paraId="6CF75DA8" w14:textId="77777777" w:rsidR="00D863EA" w:rsidRPr="00D863EA" w:rsidRDefault="00D863EA" w:rsidP="00D863EA">
      <w:pPr>
        <w:pStyle w:val="ListParagraph"/>
        <w:spacing w:after="0" w:line="240" w:lineRule="auto"/>
        <w:jc w:val="both"/>
        <w:rPr>
          <w:rFonts w:ascii="Arial" w:hAnsi="Arial" w:cs="Arial"/>
          <w:sz w:val="24"/>
          <w:szCs w:val="24"/>
        </w:rPr>
      </w:pPr>
    </w:p>
    <w:p w14:paraId="67F26FAF" w14:textId="30737C26" w:rsidR="00536996" w:rsidRDefault="003E0753" w:rsidP="00536996">
      <w:pPr>
        <w:spacing w:after="0" w:line="240" w:lineRule="auto"/>
        <w:jc w:val="both"/>
        <w:rPr>
          <w:rFonts w:ascii="Arial" w:hAnsi="Arial" w:cs="Arial"/>
          <w:sz w:val="24"/>
          <w:szCs w:val="24"/>
        </w:rPr>
      </w:pPr>
      <w:r>
        <w:rPr>
          <w:rFonts w:ascii="Arial" w:hAnsi="Arial" w:cs="Arial"/>
          <w:sz w:val="24"/>
          <w:szCs w:val="24"/>
        </w:rPr>
        <w:t xml:space="preserve">Once this Application has been reviewed and approved by the </w:t>
      </w:r>
      <w:r w:rsidR="00DF506D">
        <w:rPr>
          <w:rFonts w:ascii="Arial" w:hAnsi="Arial" w:cs="Arial"/>
          <w:sz w:val="24"/>
          <w:szCs w:val="24"/>
        </w:rPr>
        <w:t>County Commission</w:t>
      </w:r>
      <w:r w:rsidR="00087FD1">
        <w:rPr>
          <w:rFonts w:ascii="Arial" w:hAnsi="Arial" w:cs="Arial"/>
          <w:sz w:val="24"/>
          <w:szCs w:val="24"/>
        </w:rPr>
        <w:t>,</w:t>
      </w:r>
      <w:r>
        <w:rPr>
          <w:rFonts w:ascii="Arial" w:hAnsi="Arial" w:cs="Arial"/>
          <w:sz w:val="24"/>
          <w:szCs w:val="24"/>
        </w:rPr>
        <w:t xml:space="preserve"> t</w:t>
      </w:r>
      <w:r w:rsidR="00536996">
        <w:rPr>
          <w:rFonts w:ascii="Arial" w:hAnsi="Arial" w:cs="Arial"/>
          <w:sz w:val="24"/>
          <w:szCs w:val="24"/>
        </w:rPr>
        <w:t xml:space="preserve">he County Tax Director is hereby ordered to issue a </w:t>
      </w:r>
      <w:r w:rsidR="00D022DA">
        <w:rPr>
          <w:rFonts w:ascii="Arial" w:hAnsi="Arial" w:cs="Arial"/>
          <w:sz w:val="24"/>
          <w:szCs w:val="24"/>
        </w:rPr>
        <w:t>Variance</w:t>
      </w:r>
      <w:r w:rsidR="00536996">
        <w:rPr>
          <w:rFonts w:ascii="Arial" w:hAnsi="Arial" w:cs="Arial"/>
          <w:sz w:val="24"/>
          <w:szCs w:val="24"/>
        </w:rPr>
        <w:t xml:space="preserve">, subject to the conditions above, if any, to the property owner(s) named above. </w:t>
      </w:r>
    </w:p>
    <w:p w14:paraId="2BC2D658" w14:textId="77777777" w:rsidR="00536996" w:rsidRDefault="00536996" w:rsidP="00536996">
      <w:pPr>
        <w:spacing w:after="0" w:line="240" w:lineRule="auto"/>
        <w:jc w:val="both"/>
        <w:rPr>
          <w:rFonts w:ascii="Arial" w:hAnsi="Arial" w:cs="Arial"/>
          <w:sz w:val="24"/>
          <w:szCs w:val="24"/>
        </w:rPr>
      </w:pPr>
    </w:p>
    <w:p w14:paraId="36BEB723" w14:textId="2ECBDDEB" w:rsidR="00536996" w:rsidRDefault="00536996" w:rsidP="00536996">
      <w:pPr>
        <w:spacing w:after="0" w:line="240" w:lineRule="auto"/>
        <w:jc w:val="both"/>
        <w:rPr>
          <w:rFonts w:ascii="Arial" w:hAnsi="Arial" w:cs="Arial"/>
          <w:sz w:val="24"/>
          <w:szCs w:val="24"/>
        </w:rPr>
      </w:pPr>
      <w:r>
        <w:rPr>
          <w:rFonts w:ascii="Arial" w:hAnsi="Arial" w:cs="Arial"/>
          <w:sz w:val="24"/>
          <w:szCs w:val="24"/>
        </w:rPr>
        <w:t>Dated this ____ day of ____</w:t>
      </w:r>
      <w:r w:rsidR="003E0753">
        <w:rPr>
          <w:rFonts w:ascii="Arial" w:hAnsi="Arial" w:cs="Arial"/>
          <w:sz w:val="24"/>
          <w:szCs w:val="24"/>
        </w:rPr>
        <w:t>____</w:t>
      </w:r>
      <w:r>
        <w:rPr>
          <w:rFonts w:ascii="Arial" w:hAnsi="Arial" w:cs="Arial"/>
          <w:sz w:val="24"/>
          <w:szCs w:val="24"/>
        </w:rPr>
        <w:t>_____, 20</w:t>
      </w:r>
      <w:r w:rsidR="006F2E4F">
        <w:rPr>
          <w:rFonts w:ascii="Arial" w:hAnsi="Arial" w:cs="Arial"/>
          <w:sz w:val="24"/>
          <w:szCs w:val="24"/>
        </w:rPr>
        <w:t>___</w:t>
      </w:r>
      <w:r w:rsidR="00A10BF2">
        <w:rPr>
          <w:rFonts w:ascii="Arial" w:hAnsi="Arial" w:cs="Arial"/>
          <w:sz w:val="24"/>
          <w:szCs w:val="24"/>
        </w:rPr>
        <w:t>__</w:t>
      </w:r>
      <w:r>
        <w:rPr>
          <w:rFonts w:ascii="Arial" w:hAnsi="Arial" w:cs="Arial"/>
          <w:sz w:val="24"/>
          <w:szCs w:val="24"/>
        </w:rPr>
        <w:t>.</w:t>
      </w:r>
      <w:r>
        <w:rPr>
          <w:rFonts w:ascii="Arial" w:hAnsi="Arial" w:cs="Arial"/>
          <w:sz w:val="24"/>
          <w:szCs w:val="24"/>
        </w:rPr>
        <w:tab/>
      </w:r>
    </w:p>
    <w:p w14:paraId="4D848B76" w14:textId="77777777" w:rsidR="00536996" w:rsidRDefault="00536996" w:rsidP="00536996">
      <w:pPr>
        <w:spacing w:after="0" w:line="240" w:lineRule="auto"/>
        <w:jc w:val="both"/>
        <w:rPr>
          <w:rFonts w:ascii="Arial" w:hAnsi="Arial" w:cs="Arial"/>
          <w:sz w:val="24"/>
          <w:szCs w:val="24"/>
        </w:rPr>
      </w:pPr>
    </w:p>
    <w:p w14:paraId="375F4B46" w14:textId="77777777" w:rsidR="003E0753" w:rsidRDefault="003E0753" w:rsidP="00536996">
      <w:pPr>
        <w:spacing w:after="0" w:line="240" w:lineRule="auto"/>
        <w:jc w:val="both"/>
        <w:rPr>
          <w:rFonts w:ascii="Arial" w:hAnsi="Arial" w:cs="Arial"/>
          <w:sz w:val="24"/>
          <w:szCs w:val="24"/>
        </w:rPr>
      </w:pPr>
    </w:p>
    <w:p w14:paraId="0AC20C07" w14:textId="5FB17EEE" w:rsidR="003E0753" w:rsidRDefault="00536996" w:rsidP="00536996">
      <w:pPr>
        <w:spacing w:after="0" w:line="240" w:lineRule="auto"/>
        <w:jc w:val="both"/>
        <w:rPr>
          <w:rFonts w:ascii="Arial" w:hAnsi="Arial" w:cs="Arial"/>
          <w:sz w:val="24"/>
          <w:szCs w:val="24"/>
        </w:rPr>
      </w:pPr>
      <w:r>
        <w:rPr>
          <w:rFonts w:ascii="Arial" w:hAnsi="Arial" w:cs="Arial"/>
          <w:sz w:val="24"/>
          <w:szCs w:val="24"/>
        </w:rPr>
        <w:t>________________________________</w:t>
      </w:r>
      <w:r>
        <w:rPr>
          <w:rFonts w:ascii="Arial" w:hAnsi="Arial" w:cs="Arial"/>
          <w:sz w:val="24"/>
          <w:szCs w:val="24"/>
        </w:rPr>
        <w:tab/>
      </w:r>
      <w:r>
        <w:rPr>
          <w:rFonts w:ascii="Arial" w:hAnsi="Arial" w:cs="Arial"/>
          <w:sz w:val="24"/>
          <w:szCs w:val="24"/>
        </w:rPr>
        <w:tab/>
      </w:r>
    </w:p>
    <w:p w14:paraId="6D921AC3" w14:textId="77777777" w:rsidR="00087FD1" w:rsidRDefault="003E0753" w:rsidP="00536996">
      <w:pPr>
        <w:spacing w:after="0" w:line="240" w:lineRule="auto"/>
        <w:jc w:val="both"/>
        <w:rPr>
          <w:rFonts w:ascii="Arial" w:hAnsi="Arial" w:cs="Arial"/>
          <w:sz w:val="24"/>
          <w:szCs w:val="24"/>
        </w:rPr>
      </w:pPr>
      <w:r>
        <w:rPr>
          <w:rFonts w:ascii="Arial" w:hAnsi="Arial" w:cs="Arial"/>
          <w:sz w:val="24"/>
          <w:szCs w:val="24"/>
        </w:rPr>
        <w:t>Pr</w:t>
      </w:r>
      <w:r w:rsidR="00536996">
        <w:rPr>
          <w:rFonts w:ascii="Arial" w:hAnsi="Arial" w:cs="Arial"/>
          <w:sz w:val="24"/>
          <w:szCs w:val="24"/>
        </w:rPr>
        <w:t>esident, Zoning Commission</w:t>
      </w:r>
      <w:r w:rsidR="00536996">
        <w:rPr>
          <w:rFonts w:ascii="Arial" w:hAnsi="Arial" w:cs="Arial"/>
          <w:sz w:val="24"/>
          <w:szCs w:val="24"/>
        </w:rPr>
        <w:tab/>
      </w:r>
    </w:p>
    <w:p w14:paraId="0D30FEC1" w14:textId="77777777" w:rsidR="00087FD1" w:rsidRDefault="00087FD1" w:rsidP="00536996">
      <w:pPr>
        <w:spacing w:after="0" w:line="240" w:lineRule="auto"/>
        <w:jc w:val="both"/>
        <w:rPr>
          <w:rFonts w:ascii="Arial" w:hAnsi="Arial" w:cs="Arial"/>
          <w:sz w:val="24"/>
          <w:szCs w:val="24"/>
        </w:rPr>
      </w:pPr>
    </w:p>
    <w:p w14:paraId="232A2D16" w14:textId="7078AB46" w:rsidR="00087FD1" w:rsidRPr="00087FD1" w:rsidRDefault="00087FD1" w:rsidP="00087FD1">
      <w:pPr>
        <w:spacing w:after="0" w:line="240" w:lineRule="auto"/>
        <w:jc w:val="center"/>
        <w:rPr>
          <w:rFonts w:ascii="Arial" w:hAnsi="Arial" w:cs="Arial"/>
          <w:b/>
          <w:bCs/>
          <w:sz w:val="24"/>
          <w:szCs w:val="24"/>
          <w:u w:val="single"/>
        </w:rPr>
      </w:pPr>
      <w:r>
        <w:rPr>
          <w:rFonts w:ascii="Arial" w:hAnsi="Arial" w:cs="Arial"/>
          <w:b/>
          <w:bCs/>
          <w:sz w:val="24"/>
          <w:szCs w:val="24"/>
          <w:u w:val="single"/>
        </w:rPr>
        <w:t>ACTION</w:t>
      </w:r>
      <w:r w:rsidRPr="00087FD1">
        <w:rPr>
          <w:rFonts w:ascii="Arial" w:hAnsi="Arial" w:cs="Arial"/>
          <w:b/>
          <w:bCs/>
          <w:sz w:val="24"/>
          <w:szCs w:val="24"/>
          <w:u w:val="single"/>
        </w:rPr>
        <w:t xml:space="preserve"> BY </w:t>
      </w:r>
      <w:r w:rsidR="007536CC">
        <w:rPr>
          <w:rFonts w:ascii="Arial" w:hAnsi="Arial" w:cs="Arial"/>
          <w:b/>
          <w:bCs/>
          <w:sz w:val="24"/>
          <w:szCs w:val="24"/>
          <w:u w:val="single"/>
        </w:rPr>
        <w:t>FLOODPLAIN ADMINISTRATOR</w:t>
      </w:r>
    </w:p>
    <w:p w14:paraId="1FB2C7B2" w14:textId="77777777" w:rsidR="00087FD1" w:rsidRDefault="00087FD1" w:rsidP="00536996">
      <w:pPr>
        <w:spacing w:after="0" w:line="240" w:lineRule="auto"/>
        <w:jc w:val="both"/>
        <w:rPr>
          <w:rFonts w:ascii="Arial" w:hAnsi="Arial" w:cs="Arial"/>
          <w:sz w:val="24"/>
          <w:szCs w:val="24"/>
        </w:rPr>
      </w:pPr>
    </w:p>
    <w:p w14:paraId="6B19912C" w14:textId="0E796554" w:rsidR="00536996" w:rsidRDefault="00087FD1" w:rsidP="00536996">
      <w:pPr>
        <w:spacing w:after="0" w:line="240" w:lineRule="auto"/>
        <w:jc w:val="both"/>
        <w:rPr>
          <w:rFonts w:ascii="Arial" w:hAnsi="Arial" w:cs="Arial"/>
          <w:sz w:val="24"/>
          <w:szCs w:val="24"/>
        </w:rPr>
      </w:pPr>
      <w:r>
        <w:rPr>
          <w:rFonts w:ascii="Arial" w:hAnsi="Arial" w:cs="Arial"/>
          <w:sz w:val="24"/>
          <w:szCs w:val="24"/>
        </w:rPr>
        <w:t xml:space="preserve">I have reviewed this Application for </w:t>
      </w:r>
      <w:r w:rsidR="00D022DA">
        <w:rPr>
          <w:rFonts w:ascii="Arial" w:hAnsi="Arial" w:cs="Arial"/>
          <w:sz w:val="24"/>
          <w:szCs w:val="24"/>
        </w:rPr>
        <w:t>Variance</w:t>
      </w:r>
      <w:r>
        <w:rPr>
          <w:rFonts w:ascii="Arial" w:hAnsi="Arial" w:cs="Arial"/>
          <w:sz w:val="24"/>
          <w:szCs w:val="24"/>
        </w:rPr>
        <w:t xml:space="preserve">. The location and manner of use of any structure(s) detailed herein: </w:t>
      </w:r>
    </w:p>
    <w:p w14:paraId="01B05A53" w14:textId="6585C13F" w:rsidR="00087FD1" w:rsidRDefault="00087FD1" w:rsidP="00536996">
      <w:pPr>
        <w:spacing w:after="0" w:line="240" w:lineRule="auto"/>
        <w:jc w:val="both"/>
        <w:rPr>
          <w:rFonts w:ascii="Arial" w:hAnsi="Arial" w:cs="Arial"/>
          <w:sz w:val="24"/>
          <w:szCs w:val="24"/>
        </w:rPr>
      </w:pPr>
    </w:p>
    <w:p w14:paraId="57537657" w14:textId="1B199A39" w:rsidR="00087FD1" w:rsidRDefault="00087FD1" w:rsidP="00087FD1">
      <w:pPr>
        <w:spacing w:after="0" w:line="240" w:lineRule="auto"/>
        <w:ind w:left="2160" w:hanging="1440"/>
        <w:jc w:val="both"/>
        <w:rPr>
          <w:rFonts w:ascii="Arial" w:hAnsi="Arial" w:cs="Arial"/>
          <w:sz w:val="24"/>
          <w:szCs w:val="24"/>
        </w:rPr>
      </w:pPr>
      <w:r>
        <w:rPr>
          <w:rFonts w:ascii="Arial" w:hAnsi="Arial" w:cs="Arial"/>
          <w:sz w:val="24"/>
          <w:szCs w:val="24"/>
        </w:rPr>
        <w:t>_____</w:t>
      </w:r>
      <w:r>
        <w:rPr>
          <w:rFonts w:ascii="Arial" w:hAnsi="Arial" w:cs="Arial"/>
          <w:sz w:val="24"/>
          <w:szCs w:val="24"/>
        </w:rPr>
        <w:tab/>
        <w:t xml:space="preserve">meet all requirements and restrictions of the current FEMA floodplain maps. </w:t>
      </w:r>
    </w:p>
    <w:p w14:paraId="403E33B4" w14:textId="2D5266AB" w:rsidR="00087FD1" w:rsidRDefault="00087FD1" w:rsidP="00087FD1">
      <w:pPr>
        <w:spacing w:after="0" w:line="240" w:lineRule="auto"/>
        <w:ind w:left="2160" w:hanging="1440"/>
        <w:jc w:val="both"/>
        <w:rPr>
          <w:rFonts w:ascii="Arial" w:hAnsi="Arial" w:cs="Arial"/>
          <w:sz w:val="24"/>
          <w:szCs w:val="24"/>
        </w:rPr>
      </w:pPr>
    </w:p>
    <w:p w14:paraId="4D3985A3" w14:textId="3FE6090B" w:rsidR="00087FD1" w:rsidRDefault="00087FD1" w:rsidP="00087FD1">
      <w:pPr>
        <w:spacing w:after="0" w:line="240" w:lineRule="auto"/>
        <w:ind w:left="2160" w:hanging="1440"/>
        <w:jc w:val="both"/>
        <w:rPr>
          <w:rFonts w:ascii="Arial" w:hAnsi="Arial" w:cs="Arial"/>
          <w:sz w:val="24"/>
          <w:szCs w:val="24"/>
        </w:rPr>
      </w:pPr>
      <w:r>
        <w:rPr>
          <w:rFonts w:ascii="Arial" w:hAnsi="Arial" w:cs="Arial"/>
          <w:sz w:val="24"/>
          <w:szCs w:val="24"/>
        </w:rPr>
        <w:t>_____</w:t>
      </w:r>
      <w:r>
        <w:rPr>
          <w:rFonts w:ascii="Arial" w:hAnsi="Arial" w:cs="Arial"/>
          <w:sz w:val="24"/>
          <w:szCs w:val="24"/>
        </w:rPr>
        <w:tab/>
        <w:t xml:space="preserve">do not meet all requirements and restrictions of the current FEMA </w:t>
      </w:r>
      <w:r w:rsidR="007536CC">
        <w:rPr>
          <w:rFonts w:ascii="Arial" w:hAnsi="Arial" w:cs="Arial"/>
          <w:sz w:val="24"/>
          <w:szCs w:val="24"/>
        </w:rPr>
        <w:t xml:space="preserve">FIRM </w:t>
      </w:r>
      <w:r>
        <w:rPr>
          <w:rFonts w:ascii="Arial" w:hAnsi="Arial" w:cs="Arial"/>
          <w:sz w:val="24"/>
          <w:szCs w:val="24"/>
        </w:rPr>
        <w:t xml:space="preserve">maps. The following conditions must be met before the Tax Director is authorized to issue the </w:t>
      </w:r>
      <w:r w:rsidR="00F42A7A">
        <w:rPr>
          <w:rFonts w:ascii="Arial" w:hAnsi="Arial" w:cs="Arial"/>
          <w:sz w:val="24"/>
          <w:szCs w:val="24"/>
        </w:rPr>
        <w:t>Variance</w:t>
      </w:r>
      <w:r>
        <w:rPr>
          <w:rFonts w:ascii="Arial" w:hAnsi="Arial" w:cs="Arial"/>
          <w:sz w:val="24"/>
          <w:szCs w:val="24"/>
        </w:rPr>
        <w:t xml:space="preserve">: </w:t>
      </w:r>
    </w:p>
    <w:p w14:paraId="5BEAAA19" w14:textId="2BA9EE82" w:rsidR="00087FD1" w:rsidRDefault="00087FD1" w:rsidP="00087FD1">
      <w:pPr>
        <w:spacing w:after="0" w:line="240" w:lineRule="auto"/>
        <w:ind w:left="2160" w:hanging="1440"/>
        <w:jc w:val="both"/>
        <w:rPr>
          <w:rFonts w:ascii="Arial" w:hAnsi="Arial" w:cs="Arial"/>
          <w:sz w:val="24"/>
          <w:szCs w:val="24"/>
        </w:rPr>
      </w:pPr>
      <w:r>
        <w:rPr>
          <w:rFonts w:ascii="Arial" w:hAnsi="Arial" w:cs="Arial"/>
          <w:sz w:val="24"/>
          <w:szCs w:val="24"/>
        </w:rPr>
        <w:tab/>
        <w:t>____________________________________________________________________________________________________________________________________________________________________________________________________________________</w:t>
      </w:r>
    </w:p>
    <w:p w14:paraId="2EF9BB6D" w14:textId="77777777" w:rsidR="00087FD1" w:rsidRDefault="00087FD1" w:rsidP="00087FD1">
      <w:pPr>
        <w:spacing w:after="0" w:line="240" w:lineRule="auto"/>
        <w:jc w:val="both"/>
        <w:rPr>
          <w:rFonts w:ascii="Arial" w:hAnsi="Arial" w:cs="Arial"/>
          <w:sz w:val="24"/>
          <w:szCs w:val="24"/>
        </w:rPr>
      </w:pPr>
    </w:p>
    <w:p w14:paraId="31BDF6A1" w14:textId="46518471" w:rsidR="00087FD1" w:rsidRDefault="00087FD1" w:rsidP="00087FD1">
      <w:pPr>
        <w:spacing w:after="0" w:line="240" w:lineRule="auto"/>
        <w:jc w:val="both"/>
        <w:rPr>
          <w:rFonts w:ascii="Arial" w:hAnsi="Arial" w:cs="Arial"/>
          <w:sz w:val="24"/>
          <w:szCs w:val="24"/>
        </w:rPr>
      </w:pPr>
      <w:r>
        <w:rPr>
          <w:rFonts w:ascii="Arial" w:hAnsi="Arial" w:cs="Arial"/>
          <w:sz w:val="24"/>
          <w:szCs w:val="24"/>
        </w:rPr>
        <w:t>Dated this ____ day of _____________, 20</w:t>
      </w:r>
      <w:r w:rsidR="006F2E4F">
        <w:rPr>
          <w:rFonts w:ascii="Arial" w:hAnsi="Arial" w:cs="Arial"/>
          <w:sz w:val="24"/>
          <w:szCs w:val="24"/>
        </w:rPr>
        <w:t>___</w:t>
      </w:r>
      <w:r w:rsidR="00A10BF2">
        <w:rPr>
          <w:rFonts w:ascii="Arial" w:hAnsi="Arial" w:cs="Arial"/>
          <w:sz w:val="24"/>
          <w:szCs w:val="24"/>
        </w:rPr>
        <w:t>__</w:t>
      </w:r>
      <w:r>
        <w:rPr>
          <w:rFonts w:ascii="Arial" w:hAnsi="Arial" w:cs="Arial"/>
          <w:sz w:val="24"/>
          <w:szCs w:val="24"/>
        </w:rPr>
        <w:t>.</w:t>
      </w:r>
      <w:r>
        <w:rPr>
          <w:rFonts w:ascii="Arial" w:hAnsi="Arial" w:cs="Arial"/>
          <w:sz w:val="24"/>
          <w:szCs w:val="24"/>
        </w:rPr>
        <w:tab/>
      </w:r>
    </w:p>
    <w:p w14:paraId="5FAB4F09" w14:textId="77777777" w:rsidR="00087FD1" w:rsidRDefault="00087FD1" w:rsidP="00087FD1">
      <w:pPr>
        <w:spacing w:after="0" w:line="240" w:lineRule="auto"/>
        <w:jc w:val="both"/>
        <w:rPr>
          <w:rFonts w:ascii="Arial" w:hAnsi="Arial" w:cs="Arial"/>
          <w:sz w:val="24"/>
          <w:szCs w:val="24"/>
        </w:rPr>
      </w:pPr>
    </w:p>
    <w:p w14:paraId="4A03F039" w14:textId="77777777" w:rsidR="00087FD1" w:rsidRDefault="00087FD1" w:rsidP="00087FD1">
      <w:pPr>
        <w:spacing w:after="0" w:line="240" w:lineRule="auto"/>
        <w:jc w:val="both"/>
        <w:rPr>
          <w:rFonts w:ascii="Arial" w:hAnsi="Arial" w:cs="Arial"/>
          <w:sz w:val="24"/>
          <w:szCs w:val="24"/>
        </w:rPr>
      </w:pPr>
    </w:p>
    <w:p w14:paraId="1423A063" w14:textId="77777777" w:rsidR="00087FD1" w:rsidRDefault="00087FD1" w:rsidP="00087FD1">
      <w:pPr>
        <w:spacing w:after="0" w:line="240" w:lineRule="auto"/>
        <w:jc w:val="both"/>
        <w:rPr>
          <w:rFonts w:ascii="Arial" w:hAnsi="Arial" w:cs="Arial"/>
          <w:sz w:val="24"/>
          <w:szCs w:val="24"/>
        </w:rPr>
      </w:pPr>
      <w:r>
        <w:rPr>
          <w:rFonts w:ascii="Arial" w:hAnsi="Arial" w:cs="Arial"/>
          <w:sz w:val="24"/>
          <w:szCs w:val="24"/>
        </w:rPr>
        <w:t>________________________________</w:t>
      </w:r>
      <w:r>
        <w:rPr>
          <w:rFonts w:ascii="Arial" w:hAnsi="Arial" w:cs="Arial"/>
          <w:sz w:val="24"/>
          <w:szCs w:val="24"/>
        </w:rPr>
        <w:tab/>
      </w:r>
      <w:r>
        <w:rPr>
          <w:rFonts w:ascii="Arial" w:hAnsi="Arial" w:cs="Arial"/>
          <w:sz w:val="24"/>
          <w:szCs w:val="24"/>
        </w:rPr>
        <w:tab/>
      </w:r>
    </w:p>
    <w:p w14:paraId="596FD151" w14:textId="2D528554" w:rsidR="00DF506D" w:rsidRDefault="007536CC" w:rsidP="00087FD1">
      <w:pPr>
        <w:rPr>
          <w:rFonts w:ascii="Arial" w:hAnsi="Arial" w:cs="Arial"/>
          <w:sz w:val="24"/>
          <w:szCs w:val="24"/>
        </w:rPr>
      </w:pPr>
      <w:r>
        <w:rPr>
          <w:rFonts w:ascii="Arial" w:hAnsi="Arial" w:cs="Arial"/>
          <w:sz w:val="24"/>
          <w:szCs w:val="24"/>
        </w:rPr>
        <w:t>Floodplain Administrator</w:t>
      </w:r>
    </w:p>
    <w:p w14:paraId="337BA85D" w14:textId="7D1C3CB2" w:rsidR="00DF506D" w:rsidRDefault="00DF506D" w:rsidP="00DF506D">
      <w:pPr>
        <w:spacing w:after="0" w:line="240" w:lineRule="auto"/>
        <w:jc w:val="right"/>
        <w:rPr>
          <w:rFonts w:ascii="Arial" w:hAnsi="Arial" w:cs="Arial"/>
          <w:sz w:val="18"/>
          <w:szCs w:val="18"/>
        </w:rPr>
      </w:pPr>
      <w:r w:rsidRPr="00007C8D">
        <w:rPr>
          <w:rFonts w:ascii="Arial" w:hAnsi="Arial" w:cs="Arial"/>
          <w:sz w:val="18"/>
          <w:szCs w:val="18"/>
        </w:rPr>
        <w:lastRenderedPageBreak/>
        <w:t xml:space="preserve">Form </w:t>
      </w:r>
      <w:r>
        <w:rPr>
          <w:rFonts w:ascii="Arial" w:hAnsi="Arial" w:cs="Arial"/>
          <w:sz w:val="18"/>
          <w:szCs w:val="18"/>
        </w:rPr>
        <w:t>A (Page 6)</w:t>
      </w:r>
    </w:p>
    <w:p w14:paraId="29F6C0C4" w14:textId="77777777" w:rsidR="00DF506D" w:rsidRDefault="00DF506D" w:rsidP="00DF506D">
      <w:pPr>
        <w:spacing w:after="0" w:line="240" w:lineRule="auto"/>
        <w:jc w:val="right"/>
        <w:rPr>
          <w:rFonts w:ascii="Arial" w:hAnsi="Arial" w:cs="Arial"/>
          <w:sz w:val="24"/>
          <w:szCs w:val="24"/>
        </w:rPr>
      </w:pPr>
    </w:p>
    <w:p w14:paraId="7A4DF5E4" w14:textId="3ADCECAD" w:rsidR="00DF506D" w:rsidRPr="00087FD1" w:rsidRDefault="00DF506D" w:rsidP="00DF506D">
      <w:pPr>
        <w:spacing w:after="0" w:line="240" w:lineRule="auto"/>
        <w:jc w:val="center"/>
        <w:rPr>
          <w:rFonts w:ascii="Arial" w:hAnsi="Arial" w:cs="Arial"/>
          <w:b/>
          <w:bCs/>
          <w:sz w:val="24"/>
          <w:szCs w:val="24"/>
          <w:u w:val="single"/>
        </w:rPr>
      </w:pPr>
      <w:r w:rsidRPr="00087FD1">
        <w:rPr>
          <w:rFonts w:ascii="Arial" w:hAnsi="Arial" w:cs="Arial"/>
          <w:b/>
          <w:bCs/>
          <w:sz w:val="24"/>
          <w:szCs w:val="24"/>
          <w:u w:val="single"/>
        </w:rPr>
        <w:t xml:space="preserve">ACTION BY </w:t>
      </w:r>
      <w:r>
        <w:rPr>
          <w:rFonts w:ascii="Arial" w:hAnsi="Arial" w:cs="Arial"/>
          <w:b/>
          <w:bCs/>
          <w:sz w:val="24"/>
          <w:szCs w:val="24"/>
          <w:u w:val="single"/>
        </w:rPr>
        <w:t>COUNTY</w:t>
      </w:r>
      <w:r w:rsidRPr="00087FD1">
        <w:rPr>
          <w:rFonts w:ascii="Arial" w:hAnsi="Arial" w:cs="Arial"/>
          <w:b/>
          <w:bCs/>
          <w:sz w:val="24"/>
          <w:szCs w:val="24"/>
          <w:u w:val="single"/>
        </w:rPr>
        <w:t xml:space="preserve"> COMMISSION</w:t>
      </w:r>
    </w:p>
    <w:p w14:paraId="1BDF321A" w14:textId="77777777" w:rsidR="00DF506D" w:rsidRDefault="00DF506D" w:rsidP="00DF506D">
      <w:pPr>
        <w:spacing w:after="0" w:line="240" w:lineRule="auto"/>
        <w:jc w:val="both"/>
        <w:rPr>
          <w:rFonts w:ascii="Arial" w:hAnsi="Arial" w:cs="Arial"/>
          <w:sz w:val="24"/>
          <w:szCs w:val="24"/>
        </w:rPr>
      </w:pPr>
    </w:p>
    <w:p w14:paraId="5C91D61A" w14:textId="207603FB" w:rsidR="00DF506D" w:rsidRDefault="00DF506D" w:rsidP="00DF506D">
      <w:pPr>
        <w:spacing w:after="0" w:line="240" w:lineRule="auto"/>
        <w:jc w:val="both"/>
        <w:rPr>
          <w:rFonts w:ascii="Arial" w:hAnsi="Arial" w:cs="Arial"/>
          <w:sz w:val="24"/>
          <w:szCs w:val="24"/>
        </w:rPr>
      </w:pPr>
      <w:r>
        <w:rPr>
          <w:rFonts w:ascii="Arial" w:hAnsi="Arial" w:cs="Arial"/>
          <w:sz w:val="24"/>
          <w:szCs w:val="24"/>
        </w:rPr>
        <w:t>The Eddy County Commission met on this ____ day of ___________, 20</w:t>
      </w:r>
      <w:r w:rsidR="006F2E4F">
        <w:rPr>
          <w:rFonts w:ascii="Arial" w:hAnsi="Arial" w:cs="Arial"/>
          <w:sz w:val="24"/>
          <w:szCs w:val="24"/>
        </w:rPr>
        <w:t>___</w:t>
      </w:r>
      <w:r w:rsidR="00A10BF2">
        <w:rPr>
          <w:rFonts w:ascii="Arial" w:hAnsi="Arial" w:cs="Arial"/>
          <w:sz w:val="24"/>
          <w:szCs w:val="24"/>
        </w:rPr>
        <w:t>__</w:t>
      </w:r>
      <w:r>
        <w:rPr>
          <w:rFonts w:ascii="Arial" w:hAnsi="Arial" w:cs="Arial"/>
          <w:sz w:val="24"/>
          <w:szCs w:val="24"/>
        </w:rPr>
        <w:t xml:space="preserve">. </w:t>
      </w:r>
    </w:p>
    <w:p w14:paraId="0470DCFB" w14:textId="78DA334A" w:rsidR="00DF506D" w:rsidRDefault="00DF506D" w:rsidP="00DF506D">
      <w:pPr>
        <w:spacing w:after="0" w:line="240" w:lineRule="auto"/>
        <w:jc w:val="both"/>
        <w:rPr>
          <w:rFonts w:ascii="Arial" w:hAnsi="Arial" w:cs="Arial"/>
          <w:sz w:val="24"/>
          <w:szCs w:val="24"/>
        </w:rPr>
      </w:pPr>
    </w:p>
    <w:p w14:paraId="65EEA13B" w14:textId="24C2946A" w:rsidR="00DF506D" w:rsidRDefault="00DF506D" w:rsidP="00DF506D">
      <w:pPr>
        <w:spacing w:after="0" w:line="240" w:lineRule="auto"/>
        <w:jc w:val="both"/>
        <w:rPr>
          <w:rFonts w:ascii="Arial" w:hAnsi="Arial" w:cs="Arial"/>
          <w:sz w:val="24"/>
          <w:szCs w:val="24"/>
        </w:rPr>
      </w:pPr>
      <w:r>
        <w:rPr>
          <w:rFonts w:ascii="Arial" w:hAnsi="Arial" w:cs="Arial"/>
          <w:sz w:val="24"/>
          <w:szCs w:val="24"/>
        </w:rPr>
        <w:t>The Eddy County Zoning Commission having forwarded this Application for Variance to the Eddy County Commission with the recommendation to approve, the Eddy County Commission hereby finds:</w:t>
      </w:r>
    </w:p>
    <w:p w14:paraId="57C45B2E" w14:textId="22EAE827" w:rsidR="00DF506D" w:rsidRDefault="00DF506D" w:rsidP="00DF506D">
      <w:pPr>
        <w:spacing w:after="0" w:line="240" w:lineRule="auto"/>
        <w:jc w:val="both"/>
        <w:rPr>
          <w:rFonts w:ascii="Arial" w:hAnsi="Arial" w:cs="Arial"/>
          <w:sz w:val="24"/>
          <w:szCs w:val="24"/>
        </w:rPr>
      </w:pPr>
    </w:p>
    <w:p w14:paraId="36884836" w14:textId="77777777" w:rsidR="00A10BF2" w:rsidRDefault="00DF506D" w:rsidP="00DF506D">
      <w:pPr>
        <w:spacing w:after="0" w:line="240" w:lineRule="auto"/>
        <w:jc w:val="both"/>
        <w:rPr>
          <w:rFonts w:ascii="Arial" w:hAnsi="Arial" w:cs="Arial"/>
          <w:sz w:val="24"/>
          <w:szCs w:val="24"/>
        </w:rPr>
      </w:pPr>
      <w:r>
        <w:rPr>
          <w:rFonts w:ascii="Arial" w:hAnsi="Arial" w:cs="Arial"/>
          <w:sz w:val="24"/>
          <w:szCs w:val="24"/>
        </w:rPr>
        <w:t>[   ]</w:t>
      </w:r>
      <w:r>
        <w:rPr>
          <w:rFonts w:ascii="Arial" w:hAnsi="Arial" w:cs="Arial"/>
          <w:sz w:val="24"/>
          <w:szCs w:val="24"/>
        </w:rPr>
        <w:tab/>
        <w:t>The Application is for one of the approved reasons for a variance</w:t>
      </w:r>
      <w:r w:rsidR="00A10BF2">
        <w:rPr>
          <w:rFonts w:ascii="Arial" w:hAnsi="Arial" w:cs="Arial"/>
          <w:sz w:val="24"/>
          <w:szCs w:val="24"/>
        </w:rPr>
        <w:t xml:space="preserve"> or a hardship </w:t>
      </w:r>
    </w:p>
    <w:p w14:paraId="28169BA6" w14:textId="2B56801C" w:rsidR="00DF506D" w:rsidRDefault="00A10BF2" w:rsidP="00DF506D">
      <w:pPr>
        <w:spacing w:after="0" w:line="240" w:lineRule="auto"/>
        <w:jc w:val="both"/>
        <w:rPr>
          <w:rFonts w:ascii="Arial" w:hAnsi="Arial" w:cs="Arial"/>
          <w:sz w:val="24"/>
          <w:szCs w:val="24"/>
        </w:rPr>
      </w:pPr>
      <w:r>
        <w:rPr>
          <w:rFonts w:ascii="Arial" w:hAnsi="Arial" w:cs="Arial"/>
          <w:sz w:val="24"/>
          <w:szCs w:val="24"/>
        </w:rPr>
        <w:t xml:space="preserve">           exception</w:t>
      </w:r>
      <w:r w:rsidR="00DF506D">
        <w:rPr>
          <w:rFonts w:ascii="Arial" w:hAnsi="Arial" w:cs="Arial"/>
          <w:sz w:val="24"/>
          <w:szCs w:val="24"/>
        </w:rPr>
        <w:t xml:space="preserve">. </w:t>
      </w:r>
    </w:p>
    <w:p w14:paraId="28D8DDFC" w14:textId="37D1B702" w:rsidR="00DF506D" w:rsidRDefault="00DF506D" w:rsidP="00DF506D">
      <w:pPr>
        <w:spacing w:after="0" w:line="240" w:lineRule="auto"/>
        <w:jc w:val="both"/>
        <w:rPr>
          <w:rFonts w:ascii="Arial" w:hAnsi="Arial" w:cs="Arial"/>
          <w:sz w:val="24"/>
          <w:szCs w:val="24"/>
        </w:rPr>
      </w:pPr>
      <w:r>
        <w:rPr>
          <w:rFonts w:ascii="Arial" w:hAnsi="Arial" w:cs="Arial"/>
          <w:sz w:val="24"/>
          <w:szCs w:val="24"/>
        </w:rPr>
        <w:t>[   ]</w:t>
      </w:r>
      <w:r>
        <w:rPr>
          <w:rFonts w:ascii="Arial" w:hAnsi="Arial" w:cs="Arial"/>
          <w:sz w:val="24"/>
          <w:szCs w:val="24"/>
        </w:rPr>
        <w:tab/>
        <w:t xml:space="preserve">The Application meets all the conditions listed on pages 3 and 4. </w:t>
      </w:r>
    </w:p>
    <w:p w14:paraId="036694E8" w14:textId="36C95688" w:rsidR="00DF506D" w:rsidRDefault="00DF506D" w:rsidP="00DF506D">
      <w:pPr>
        <w:spacing w:after="0" w:line="240" w:lineRule="auto"/>
        <w:ind w:left="720" w:hanging="720"/>
        <w:jc w:val="both"/>
        <w:rPr>
          <w:rFonts w:ascii="Arial" w:hAnsi="Arial" w:cs="Arial"/>
          <w:sz w:val="24"/>
          <w:szCs w:val="24"/>
        </w:rPr>
      </w:pPr>
      <w:r>
        <w:rPr>
          <w:rFonts w:ascii="Arial" w:hAnsi="Arial" w:cs="Arial"/>
          <w:sz w:val="24"/>
          <w:szCs w:val="24"/>
        </w:rPr>
        <w:t>[   ]</w:t>
      </w:r>
      <w:r>
        <w:rPr>
          <w:rFonts w:ascii="Arial" w:hAnsi="Arial" w:cs="Arial"/>
          <w:sz w:val="24"/>
          <w:szCs w:val="24"/>
        </w:rPr>
        <w:tab/>
        <w:t xml:space="preserve">The location and manner of use of any structure(s) detailed in the Application meet all requirements and restrictions of the current FEMA floodplain maps. </w:t>
      </w:r>
    </w:p>
    <w:p w14:paraId="5468C2EC" w14:textId="6C4795D7" w:rsidR="00DF506D" w:rsidRDefault="00DF506D" w:rsidP="00DF506D">
      <w:pPr>
        <w:spacing w:after="0" w:line="240" w:lineRule="auto"/>
        <w:jc w:val="both"/>
        <w:rPr>
          <w:rFonts w:ascii="Arial" w:hAnsi="Arial" w:cs="Arial"/>
          <w:sz w:val="24"/>
          <w:szCs w:val="24"/>
        </w:rPr>
      </w:pPr>
    </w:p>
    <w:p w14:paraId="2423D58D" w14:textId="0DC44703" w:rsidR="003778B4" w:rsidRDefault="00DF506D" w:rsidP="00DF506D">
      <w:pPr>
        <w:spacing w:after="0" w:line="240" w:lineRule="auto"/>
        <w:jc w:val="both"/>
        <w:rPr>
          <w:rFonts w:ascii="Arial" w:hAnsi="Arial" w:cs="Arial"/>
          <w:sz w:val="24"/>
          <w:szCs w:val="24"/>
        </w:rPr>
      </w:pPr>
      <w:r>
        <w:rPr>
          <w:rFonts w:ascii="Arial" w:hAnsi="Arial" w:cs="Arial"/>
          <w:sz w:val="24"/>
          <w:szCs w:val="24"/>
        </w:rPr>
        <w:t>_________________________ made a motion to</w:t>
      </w:r>
      <w:r w:rsidR="003778B4">
        <w:rPr>
          <w:rFonts w:ascii="Arial" w:hAnsi="Arial" w:cs="Arial"/>
          <w:sz w:val="24"/>
          <w:szCs w:val="24"/>
        </w:rPr>
        <w:t>:</w:t>
      </w:r>
    </w:p>
    <w:p w14:paraId="5ABDCB51" w14:textId="77777777" w:rsidR="003778B4" w:rsidRDefault="00DF506D" w:rsidP="003778B4">
      <w:pPr>
        <w:spacing w:after="0" w:line="240" w:lineRule="auto"/>
        <w:ind w:firstLine="360"/>
        <w:jc w:val="both"/>
        <w:rPr>
          <w:rFonts w:ascii="Arial" w:hAnsi="Arial" w:cs="Arial"/>
          <w:sz w:val="24"/>
          <w:szCs w:val="24"/>
        </w:rPr>
      </w:pPr>
      <w:r>
        <w:rPr>
          <w:rFonts w:ascii="Arial" w:hAnsi="Arial" w:cs="Arial"/>
          <w:sz w:val="24"/>
          <w:szCs w:val="24"/>
        </w:rPr>
        <w:t xml:space="preserve">[   ] deny </w:t>
      </w:r>
      <w:r w:rsidR="003778B4">
        <w:rPr>
          <w:rFonts w:ascii="Arial" w:hAnsi="Arial" w:cs="Arial"/>
          <w:sz w:val="24"/>
          <w:szCs w:val="24"/>
        </w:rPr>
        <w:t xml:space="preserve">the Application for Variance for the following reasons: </w:t>
      </w:r>
    </w:p>
    <w:p w14:paraId="7C00E9D8" w14:textId="55F9DC45" w:rsidR="003778B4" w:rsidRDefault="003778B4" w:rsidP="003778B4">
      <w:pPr>
        <w:spacing w:after="0" w:line="240" w:lineRule="auto"/>
        <w:ind w:firstLine="360"/>
        <w:jc w:val="both"/>
        <w:rPr>
          <w:rFonts w:ascii="Arial" w:hAnsi="Arial" w:cs="Arial"/>
          <w:sz w:val="24"/>
          <w:szCs w:val="24"/>
        </w:rPr>
      </w:pPr>
      <w:r>
        <w:rPr>
          <w:rFonts w:ascii="Arial" w:hAnsi="Arial" w:cs="Arial"/>
          <w:sz w:val="24"/>
          <w:szCs w:val="24"/>
        </w:rPr>
        <w:tab/>
        <w:t>________________________________________________________________</w:t>
      </w:r>
    </w:p>
    <w:p w14:paraId="6D8419FB" w14:textId="27943562" w:rsidR="003778B4" w:rsidRDefault="003778B4" w:rsidP="003778B4">
      <w:pPr>
        <w:spacing w:after="0" w:line="240" w:lineRule="auto"/>
        <w:ind w:firstLine="360"/>
        <w:jc w:val="both"/>
        <w:rPr>
          <w:rFonts w:ascii="Arial" w:hAnsi="Arial" w:cs="Arial"/>
          <w:sz w:val="24"/>
          <w:szCs w:val="24"/>
        </w:rPr>
      </w:pPr>
      <w:r>
        <w:rPr>
          <w:rFonts w:ascii="Arial" w:hAnsi="Arial" w:cs="Arial"/>
          <w:sz w:val="24"/>
          <w:szCs w:val="24"/>
        </w:rPr>
        <w:tab/>
        <w:t>________________________________________________________________</w:t>
      </w:r>
    </w:p>
    <w:p w14:paraId="7BD0ABA4" w14:textId="1AA9E798" w:rsidR="003778B4" w:rsidRDefault="003778B4" w:rsidP="003778B4">
      <w:pPr>
        <w:spacing w:after="0" w:line="240" w:lineRule="auto"/>
        <w:ind w:firstLine="360"/>
        <w:jc w:val="both"/>
        <w:rPr>
          <w:rFonts w:ascii="Arial" w:hAnsi="Arial" w:cs="Arial"/>
          <w:sz w:val="24"/>
          <w:szCs w:val="24"/>
        </w:rPr>
      </w:pPr>
      <w:r>
        <w:rPr>
          <w:rFonts w:ascii="Arial" w:hAnsi="Arial" w:cs="Arial"/>
          <w:sz w:val="24"/>
          <w:szCs w:val="24"/>
        </w:rPr>
        <w:tab/>
        <w:t>________________________________________________________________</w:t>
      </w:r>
    </w:p>
    <w:p w14:paraId="71ACB82E" w14:textId="3E2DBEE3" w:rsidR="00DF506D" w:rsidRDefault="00DF506D" w:rsidP="003778B4">
      <w:pPr>
        <w:spacing w:after="0" w:line="240" w:lineRule="auto"/>
        <w:ind w:firstLine="360"/>
        <w:jc w:val="both"/>
        <w:rPr>
          <w:rFonts w:ascii="Arial" w:hAnsi="Arial" w:cs="Arial"/>
          <w:sz w:val="24"/>
          <w:szCs w:val="24"/>
        </w:rPr>
      </w:pPr>
      <w:r>
        <w:rPr>
          <w:rFonts w:ascii="Arial" w:hAnsi="Arial" w:cs="Arial"/>
          <w:sz w:val="24"/>
          <w:szCs w:val="24"/>
        </w:rPr>
        <w:t xml:space="preserve">[   ] approve the Application for Variance subject to the following conditions, if any:  </w:t>
      </w:r>
    </w:p>
    <w:p w14:paraId="0A229E1F" w14:textId="77777777" w:rsidR="00DF506D" w:rsidRPr="00F42A7A" w:rsidRDefault="00DF506D" w:rsidP="00DF506D">
      <w:pPr>
        <w:pStyle w:val="ListParagraph"/>
        <w:numPr>
          <w:ilvl w:val="0"/>
          <w:numId w:val="8"/>
        </w:numPr>
        <w:spacing w:after="0" w:line="240" w:lineRule="auto"/>
        <w:jc w:val="both"/>
        <w:rPr>
          <w:rFonts w:ascii="Arial" w:hAnsi="Arial" w:cs="Arial"/>
          <w:sz w:val="24"/>
          <w:szCs w:val="24"/>
          <w:u w:val="single"/>
        </w:rPr>
      </w:pPr>
      <w:r w:rsidRPr="00F42A7A">
        <w:rPr>
          <w:rFonts w:ascii="Arial" w:hAnsi="Arial" w:cs="Arial"/>
          <w:sz w:val="24"/>
          <w:szCs w:val="24"/>
          <w:u w:val="single"/>
        </w:rPr>
        <w:t>Placement of the structure(s) on the property in a location and manner that meets the current Floodplain Zoning as approved by the County Emergency Manager.</w:t>
      </w:r>
      <w:r w:rsidRPr="00F42A7A">
        <w:rPr>
          <w:rFonts w:ascii="Arial" w:hAnsi="Arial" w:cs="Arial"/>
          <w:sz w:val="24"/>
          <w:szCs w:val="24"/>
          <w:u w:val="single"/>
        </w:rPr>
        <w:tab/>
      </w:r>
    </w:p>
    <w:p w14:paraId="6D18C3D5" w14:textId="337E42F4" w:rsidR="00DF506D" w:rsidRDefault="00DF506D" w:rsidP="00DF506D">
      <w:pPr>
        <w:pStyle w:val="ListParagraph"/>
        <w:numPr>
          <w:ilvl w:val="0"/>
          <w:numId w:val="8"/>
        </w:numPr>
        <w:spacing w:after="0" w:line="240" w:lineRule="auto"/>
        <w:jc w:val="both"/>
        <w:rPr>
          <w:rFonts w:ascii="Arial" w:hAnsi="Arial" w:cs="Arial"/>
          <w:sz w:val="24"/>
          <w:szCs w:val="24"/>
        </w:rPr>
      </w:pPr>
      <w:r>
        <w:rPr>
          <w:rFonts w:ascii="Arial" w:hAnsi="Arial" w:cs="Arial"/>
          <w:sz w:val="24"/>
          <w:szCs w:val="24"/>
        </w:rPr>
        <w:t>__________</w:t>
      </w:r>
      <w:r w:rsidR="003778B4">
        <w:rPr>
          <w:rFonts w:ascii="Arial" w:hAnsi="Arial" w:cs="Arial"/>
          <w:sz w:val="24"/>
          <w:szCs w:val="24"/>
        </w:rPr>
        <w:t>_</w:t>
      </w:r>
      <w:r>
        <w:rPr>
          <w:rFonts w:ascii="Arial" w:hAnsi="Arial" w:cs="Arial"/>
          <w:sz w:val="24"/>
          <w:szCs w:val="24"/>
        </w:rPr>
        <w:t>___________________________________________________</w:t>
      </w:r>
    </w:p>
    <w:p w14:paraId="6A1DA189" w14:textId="5EE5DDE3" w:rsidR="00DF506D" w:rsidRDefault="00DF506D" w:rsidP="00DF506D">
      <w:pPr>
        <w:pStyle w:val="ListParagraph"/>
        <w:numPr>
          <w:ilvl w:val="0"/>
          <w:numId w:val="8"/>
        </w:numPr>
        <w:spacing w:after="0" w:line="240" w:lineRule="auto"/>
        <w:jc w:val="both"/>
        <w:rPr>
          <w:rFonts w:ascii="Arial" w:hAnsi="Arial" w:cs="Arial"/>
          <w:sz w:val="24"/>
          <w:szCs w:val="24"/>
        </w:rPr>
      </w:pPr>
      <w:r>
        <w:rPr>
          <w:rFonts w:ascii="Arial" w:hAnsi="Arial" w:cs="Arial"/>
          <w:sz w:val="24"/>
          <w:szCs w:val="24"/>
        </w:rPr>
        <w:t>_________</w:t>
      </w:r>
      <w:r w:rsidR="003778B4">
        <w:rPr>
          <w:rFonts w:ascii="Arial" w:hAnsi="Arial" w:cs="Arial"/>
          <w:sz w:val="24"/>
          <w:szCs w:val="24"/>
        </w:rPr>
        <w:t>_</w:t>
      </w:r>
      <w:r>
        <w:rPr>
          <w:rFonts w:ascii="Arial" w:hAnsi="Arial" w:cs="Arial"/>
          <w:sz w:val="24"/>
          <w:szCs w:val="24"/>
        </w:rPr>
        <w:t>____________________________________________________</w:t>
      </w:r>
    </w:p>
    <w:p w14:paraId="0DCAF8FD" w14:textId="620B19B3" w:rsidR="00DF506D" w:rsidRDefault="00DF506D" w:rsidP="00DF506D">
      <w:pPr>
        <w:pStyle w:val="ListParagraph"/>
        <w:numPr>
          <w:ilvl w:val="0"/>
          <w:numId w:val="8"/>
        </w:numPr>
        <w:spacing w:after="0" w:line="240" w:lineRule="auto"/>
        <w:jc w:val="both"/>
        <w:rPr>
          <w:rFonts w:ascii="Arial" w:hAnsi="Arial" w:cs="Arial"/>
          <w:sz w:val="24"/>
          <w:szCs w:val="24"/>
        </w:rPr>
      </w:pPr>
      <w:r>
        <w:rPr>
          <w:rFonts w:ascii="Arial" w:hAnsi="Arial" w:cs="Arial"/>
          <w:sz w:val="24"/>
          <w:szCs w:val="24"/>
        </w:rPr>
        <w:t>________</w:t>
      </w:r>
      <w:r w:rsidR="003778B4">
        <w:rPr>
          <w:rFonts w:ascii="Arial" w:hAnsi="Arial" w:cs="Arial"/>
          <w:sz w:val="24"/>
          <w:szCs w:val="24"/>
        </w:rPr>
        <w:t>_</w:t>
      </w:r>
      <w:r>
        <w:rPr>
          <w:rFonts w:ascii="Arial" w:hAnsi="Arial" w:cs="Arial"/>
          <w:sz w:val="24"/>
          <w:szCs w:val="24"/>
        </w:rPr>
        <w:t>_____________________________________________________</w:t>
      </w:r>
    </w:p>
    <w:p w14:paraId="3EBEAAD2" w14:textId="3AF19C6F" w:rsidR="00DF506D" w:rsidRDefault="00DF506D" w:rsidP="00DF506D">
      <w:pPr>
        <w:pStyle w:val="ListParagraph"/>
        <w:numPr>
          <w:ilvl w:val="0"/>
          <w:numId w:val="8"/>
        </w:numPr>
        <w:spacing w:after="0" w:line="240" w:lineRule="auto"/>
        <w:jc w:val="both"/>
        <w:rPr>
          <w:rFonts w:ascii="Arial" w:hAnsi="Arial" w:cs="Arial"/>
          <w:sz w:val="24"/>
          <w:szCs w:val="24"/>
        </w:rPr>
      </w:pPr>
      <w:r>
        <w:rPr>
          <w:rFonts w:ascii="Arial" w:hAnsi="Arial" w:cs="Arial"/>
          <w:sz w:val="24"/>
          <w:szCs w:val="24"/>
        </w:rPr>
        <w:t>_______</w:t>
      </w:r>
      <w:r w:rsidR="003778B4">
        <w:rPr>
          <w:rFonts w:ascii="Arial" w:hAnsi="Arial" w:cs="Arial"/>
          <w:sz w:val="24"/>
          <w:szCs w:val="24"/>
        </w:rPr>
        <w:t>_</w:t>
      </w:r>
      <w:r>
        <w:rPr>
          <w:rFonts w:ascii="Arial" w:hAnsi="Arial" w:cs="Arial"/>
          <w:sz w:val="24"/>
          <w:szCs w:val="24"/>
        </w:rPr>
        <w:t>______________________________________________________</w:t>
      </w:r>
    </w:p>
    <w:p w14:paraId="33AC1ADF" w14:textId="77777777" w:rsidR="00DF506D" w:rsidRPr="00D863EA" w:rsidRDefault="00DF506D" w:rsidP="00DF506D">
      <w:pPr>
        <w:pStyle w:val="ListParagraph"/>
        <w:spacing w:after="0" w:line="240" w:lineRule="auto"/>
        <w:jc w:val="both"/>
        <w:rPr>
          <w:rFonts w:ascii="Arial" w:hAnsi="Arial" w:cs="Arial"/>
          <w:sz w:val="24"/>
          <w:szCs w:val="24"/>
        </w:rPr>
      </w:pPr>
    </w:p>
    <w:p w14:paraId="51A3A9D3" w14:textId="4C2226A7" w:rsidR="00DF506D" w:rsidRDefault="00DF506D" w:rsidP="00DF506D">
      <w:pPr>
        <w:spacing w:after="0" w:line="240" w:lineRule="auto"/>
        <w:jc w:val="both"/>
        <w:rPr>
          <w:rFonts w:ascii="Arial" w:hAnsi="Arial" w:cs="Arial"/>
          <w:sz w:val="24"/>
          <w:szCs w:val="24"/>
        </w:rPr>
      </w:pPr>
      <w:r>
        <w:rPr>
          <w:rFonts w:ascii="Arial" w:hAnsi="Arial" w:cs="Arial"/>
          <w:sz w:val="24"/>
          <w:szCs w:val="24"/>
        </w:rPr>
        <w:t xml:space="preserve">The motion was seconded by _________________________ and passed by [   ] majority [   ] unanimous vote. </w:t>
      </w:r>
    </w:p>
    <w:p w14:paraId="3188CFD4" w14:textId="6899BB4D" w:rsidR="00DF506D" w:rsidRDefault="00DF506D" w:rsidP="00DF506D">
      <w:pPr>
        <w:spacing w:after="0" w:line="240" w:lineRule="auto"/>
        <w:jc w:val="both"/>
        <w:rPr>
          <w:rFonts w:ascii="Arial" w:hAnsi="Arial" w:cs="Arial"/>
          <w:sz w:val="24"/>
          <w:szCs w:val="24"/>
        </w:rPr>
      </w:pPr>
    </w:p>
    <w:p w14:paraId="6C8FBC05" w14:textId="34939B2C" w:rsidR="00DF506D" w:rsidRDefault="00EB11A6" w:rsidP="00DF506D">
      <w:pPr>
        <w:spacing w:after="0" w:line="240" w:lineRule="auto"/>
        <w:jc w:val="both"/>
        <w:rPr>
          <w:rFonts w:ascii="Arial" w:hAnsi="Arial" w:cs="Arial"/>
          <w:sz w:val="24"/>
          <w:szCs w:val="24"/>
        </w:rPr>
      </w:pPr>
      <w:r>
        <w:rPr>
          <w:rFonts w:ascii="Arial" w:hAnsi="Arial" w:cs="Arial"/>
          <w:sz w:val="24"/>
          <w:szCs w:val="24"/>
        </w:rPr>
        <w:t xml:space="preserve">[   ] </w:t>
      </w:r>
      <w:r w:rsidR="00DF506D">
        <w:rPr>
          <w:rFonts w:ascii="Arial" w:hAnsi="Arial" w:cs="Arial"/>
          <w:sz w:val="24"/>
          <w:szCs w:val="24"/>
        </w:rPr>
        <w:t xml:space="preserve">Therefore, the County Tax Director is hereby ordered to issue a Variance, subject to the conditions above, if any, to the property owner(s) named above. </w:t>
      </w:r>
    </w:p>
    <w:p w14:paraId="612CF1F1" w14:textId="77777777" w:rsidR="00DF506D" w:rsidRDefault="00DF506D" w:rsidP="00DF506D">
      <w:pPr>
        <w:spacing w:after="0" w:line="240" w:lineRule="auto"/>
        <w:jc w:val="both"/>
        <w:rPr>
          <w:rFonts w:ascii="Arial" w:hAnsi="Arial" w:cs="Arial"/>
          <w:sz w:val="24"/>
          <w:szCs w:val="24"/>
        </w:rPr>
      </w:pPr>
    </w:p>
    <w:p w14:paraId="144A9A92" w14:textId="383DBD09" w:rsidR="00DF506D" w:rsidRDefault="00DF506D" w:rsidP="00DF506D">
      <w:pPr>
        <w:spacing w:after="0" w:line="240" w:lineRule="auto"/>
        <w:jc w:val="both"/>
        <w:rPr>
          <w:rFonts w:ascii="Arial" w:hAnsi="Arial" w:cs="Arial"/>
          <w:sz w:val="24"/>
          <w:szCs w:val="24"/>
        </w:rPr>
      </w:pPr>
      <w:r>
        <w:rPr>
          <w:rFonts w:ascii="Arial" w:hAnsi="Arial" w:cs="Arial"/>
          <w:sz w:val="24"/>
          <w:szCs w:val="24"/>
        </w:rPr>
        <w:t>Dated this ____ day of _____________, 20</w:t>
      </w:r>
      <w:r w:rsidR="006F2E4F">
        <w:rPr>
          <w:rFonts w:ascii="Arial" w:hAnsi="Arial" w:cs="Arial"/>
          <w:sz w:val="24"/>
          <w:szCs w:val="24"/>
        </w:rPr>
        <w:t>___</w:t>
      </w:r>
      <w:r w:rsidR="00A10BF2">
        <w:rPr>
          <w:rFonts w:ascii="Arial" w:hAnsi="Arial" w:cs="Arial"/>
          <w:sz w:val="24"/>
          <w:szCs w:val="24"/>
        </w:rPr>
        <w:t>__</w:t>
      </w:r>
      <w:r>
        <w:rPr>
          <w:rFonts w:ascii="Arial" w:hAnsi="Arial" w:cs="Arial"/>
          <w:sz w:val="24"/>
          <w:szCs w:val="24"/>
        </w:rPr>
        <w:t>.</w:t>
      </w:r>
      <w:r>
        <w:rPr>
          <w:rFonts w:ascii="Arial" w:hAnsi="Arial" w:cs="Arial"/>
          <w:sz w:val="24"/>
          <w:szCs w:val="24"/>
        </w:rPr>
        <w:tab/>
      </w:r>
    </w:p>
    <w:p w14:paraId="0D189BB9" w14:textId="77777777" w:rsidR="00DF506D" w:rsidRDefault="00DF506D" w:rsidP="00DF506D">
      <w:pPr>
        <w:spacing w:after="0" w:line="240" w:lineRule="auto"/>
        <w:jc w:val="both"/>
        <w:rPr>
          <w:rFonts w:ascii="Arial" w:hAnsi="Arial" w:cs="Arial"/>
          <w:sz w:val="24"/>
          <w:szCs w:val="24"/>
        </w:rPr>
      </w:pPr>
    </w:p>
    <w:p w14:paraId="041AC308" w14:textId="77777777" w:rsidR="00DF506D" w:rsidRDefault="00DF506D" w:rsidP="00DF506D">
      <w:pPr>
        <w:spacing w:after="0" w:line="240" w:lineRule="auto"/>
        <w:jc w:val="both"/>
        <w:rPr>
          <w:rFonts w:ascii="Arial" w:hAnsi="Arial" w:cs="Arial"/>
          <w:sz w:val="24"/>
          <w:szCs w:val="24"/>
        </w:rPr>
      </w:pPr>
    </w:p>
    <w:p w14:paraId="11B8AD93" w14:textId="77777777" w:rsidR="00DF506D" w:rsidRDefault="00DF506D" w:rsidP="00DF506D">
      <w:pPr>
        <w:spacing w:after="0" w:line="240" w:lineRule="auto"/>
        <w:jc w:val="both"/>
        <w:rPr>
          <w:rFonts w:ascii="Arial" w:hAnsi="Arial" w:cs="Arial"/>
          <w:sz w:val="24"/>
          <w:szCs w:val="24"/>
        </w:rPr>
      </w:pPr>
      <w:r>
        <w:rPr>
          <w:rFonts w:ascii="Arial" w:hAnsi="Arial" w:cs="Arial"/>
          <w:sz w:val="24"/>
          <w:szCs w:val="24"/>
        </w:rPr>
        <w:t>________________________________</w:t>
      </w:r>
      <w:r>
        <w:rPr>
          <w:rFonts w:ascii="Arial" w:hAnsi="Arial" w:cs="Arial"/>
          <w:sz w:val="24"/>
          <w:szCs w:val="24"/>
        </w:rPr>
        <w:tab/>
      </w:r>
      <w:r>
        <w:rPr>
          <w:rFonts w:ascii="Arial" w:hAnsi="Arial" w:cs="Arial"/>
          <w:sz w:val="24"/>
          <w:szCs w:val="24"/>
        </w:rPr>
        <w:tab/>
      </w:r>
    </w:p>
    <w:p w14:paraId="5C57DBCC" w14:textId="77777777" w:rsidR="00EB11A6" w:rsidRDefault="00EB11A6" w:rsidP="00DF506D">
      <w:pPr>
        <w:spacing w:after="0" w:line="240" w:lineRule="auto"/>
        <w:jc w:val="both"/>
        <w:rPr>
          <w:rFonts w:ascii="Arial" w:hAnsi="Arial" w:cs="Arial"/>
          <w:sz w:val="24"/>
          <w:szCs w:val="24"/>
        </w:rPr>
      </w:pPr>
      <w:r>
        <w:rPr>
          <w:rFonts w:ascii="Arial" w:hAnsi="Arial" w:cs="Arial"/>
          <w:sz w:val="24"/>
          <w:szCs w:val="24"/>
        </w:rPr>
        <w:t xml:space="preserve">Chairman, Eddy County Commission </w:t>
      </w:r>
    </w:p>
    <w:p w14:paraId="74E7A58F" w14:textId="31981B05" w:rsidR="00DF506D" w:rsidRDefault="00DF506D" w:rsidP="00DF506D">
      <w:pPr>
        <w:spacing w:after="0" w:line="240" w:lineRule="auto"/>
        <w:jc w:val="both"/>
        <w:rPr>
          <w:rFonts w:ascii="Arial" w:hAnsi="Arial" w:cs="Arial"/>
          <w:sz w:val="24"/>
          <w:szCs w:val="24"/>
        </w:rPr>
      </w:pPr>
    </w:p>
    <w:sectPr w:rsidR="00DF506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E17855" w14:textId="77777777" w:rsidR="00F31E3E" w:rsidRDefault="00F31E3E" w:rsidP="00007C8D">
      <w:pPr>
        <w:spacing w:after="0" w:line="240" w:lineRule="auto"/>
      </w:pPr>
      <w:r>
        <w:separator/>
      </w:r>
    </w:p>
  </w:endnote>
  <w:endnote w:type="continuationSeparator" w:id="0">
    <w:p w14:paraId="77D71C6A" w14:textId="77777777" w:rsidR="00F31E3E" w:rsidRDefault="00F31E3E" w:rsidP="00007C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C561AA" w14:textId="77777777" w:rsidR="00F31E3E" w:rsidRDefault="00F31E3E" w:rsidP="00007C8D">
      <w:pPr>
        <w:spacing w:after="0" w:line="240" w:lineRule="auto"/>
      </w:pPr>
      <w:r>
        <w:separator/>
      </w:r>
    </w:p>
  </w:footnote>
  <w:footnote w:type="continuationSeparator" w:id="0">
    <w:p w14:paraId="709E9C64" w14:textId="77777777" w:rsidR="00F31E3E" w:rsidRDefault="00F31E3E" w:rsidP="00007C8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0F6D25"/>
    <w:multiLevelType w:val="hybridMultilevel"/>
    <w:tmpl w:val="CC4E59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C2291B"/>
    <w:multiLevelType w:val="hybridMultilevel"/>
    <w:tmpl w:val="B85048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51717EF"/>
    <w:multiLevelType w:val="hybridMultilevel"/>
    <w:tmpl w:val="DA1281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D280326"/>
    <w:multiLevelType w:val="hybridMultilevel"/>
    <w:tmpl w:val="9500A7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0F850ED"/>
    <w:multiLevelType w:val="hybridMultilevel"/>
    <w:tmpl w:val="9500A732"/>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C01326A"/>
    <w:multiLevelType w:val="hybridMultilevel"/>
    <w:tmpl w:val="9D344E10"/>
    <w:lvl w:ilvl="0" w:tplc="52725D32">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2364D72"/>
    <w:multiLevelType w:val="hybridMultilevel"/>
    <w:tmpl w:val="B8B69364"/>
    <w:lvl w:ilvl="0" w:tplc="1CCE6CC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89E4913"/>
    <w:multiLevelType w:val="hybridMultilevel"/>
    <w:tmpl w:val="53344EB6"/>
    <w:lvl w:ilvl="0" w:tplc="1BB8D29C">
      <w:start w:val="1"/>
      <w:numFmt w:val="decimal"/>
      <w:lvlText w:val="%1."/>
      <w:lvlJc w:val="left"/>
      <w:pPr>
        <w:ind w:left="720" w:hanging="360"/>
      </w:pPr>
      <w:rPr>
        <w:rFonts w:asciiTheme="minorHAnsi" w:hAnsiTheme="minorHAnsi" w:cstheme="minorBidi" w:hint="default"/>
        <w:color w:val="FF000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4B061B3"/>
    <w:multiLevelType w:val="hybridMultilevel"/>
    <w:tmpl w:val="8654AE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B2E603A"/>
    <w:multiLevelType w:val="multilevel"/>
    <w:tmpl w:val="4D8EAD64"/>
    <w:lvl w:ilvl="0">
      <w:start w:val="1"/>
      <w:numFmt w:val="decimal"/>
      <w:pStyle w:val="Heading1"/>
      <w:lvlText w:val="%1"/>
      <w:lvlJc w:val="left"/>
      <w:pPr>
        <w:tabs>
          <w:tab w:val="num" w:pos="432"/>
        </w:tabs>
        <w:ind w:left="432" w:hanging="432"/>
      </w:pPr>
      <w:rPr>
        <w:rFonts w:hint="default"/>
        <w:sz w:val="28"/>
        <w:szCs w:val="28"/>
      </w:rPr>
    </w:lvl>
    <w:lvl w:ilvl="1">
      <w:start w:val="1"/>
      <w:numFmt w:val="decimal"/>
      <w:pStyle w:val="Heading2"/>
      <w:lvlText w:val="%1.%2"/>
      <w:lvlJc w:val="left"/>
      <w:pPr>
        <w:tabs>
          <w:tab w:val="num" w:pos="1116"/>
        </w:tabs>
        <w:ind w:left="1116" w:hanging="576"/>
      </w:pPr>
      <w:rPr>
        <w:rFonts w:hint="default"/>
        <w:b/>
        <w:sz w:val="24"/>
        <w:szCs w:val="24"/>
      </w:rPr>
    </w:lvl>
    <w:lvl w:ilvl="2">
      <w:start w:val="1"/>
      <w:numFmt w:val="decimal"/>
      <w:pStyle w:val="Heading3"/>
      <w:lvlText w:val="%1.%2.%3"/>
      <w:lvlJc w:val="left"/>
      <w:pPr>
        <w:tabs>
          <w:tab w:val="num" w:pos="1260"/>
        </w:tabs>
        <w:ind w:left="1260" w:hanging="720"/>
      </w:pPr>
      <w:rPr>
        <w:rFonts w:hint="default"/>
        <w:b w:val="0"/>
        <w:sz w:val="24"/>
        <w:szCs w:val="24"/>
      </w:rPr>
    </w:lvl>
    <w:lvl w:ilvl="3">
      <w:start w:val="1"/>
      <w:numFmt w:val="decimal"/>
      <w:pStyle w:val="Heading4"/>
      <w:lvlText w:val="%1.%2.%3.%4"/>
      <w:lvlJc w:val="left"/>
      <w:pPr>
        <w:tabs>
          <w:tab w:val="num" w:pos="2124"/>
        </w:tabs>
        <w:ind w:left="212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0" w15:restartNumberingAfterBreak="0">
    <w:nsid w:val="7EBA01DE"/>
    <w:multiLevelType w:val="hybridMultilevel"/>
    <w:tmpl w:val="8654AE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39541051">
    <w:abstractNumId w:val="5"/>
  </w:num>
  <w:num w:numId="2" w16cid:durableId="761217964">
    <w:abstractNumId w:val="9"/>
  </w:num>
  <w:num w:numId="3" w16cid:durableId="87889848">
    <w:abstractNumId w:val="3"/>
  </w:num>
  <w:num w:numId="4" w16cid:durableId="1999066681">
    <w:abstractNumId w:val="6"/>
  </w:num>
  <w:num w:numId="5" w16cid:durableId="206458495">
    <w:abstractNumId w:val="10"/>
  </w:num>
  <w:num w:numId="6" w16cid:durableId="12000215">
    <w:abstractNumId w:val="8"/>
  </w:num>
  <w:num w:numId="7" w16cid:durableId="57941434">
    <w:abstractNumId w:val="1"/>
  </w:num>
  <w:num w:numId="8" w16cid:durableId="264848546">
    <w:abstractNumId w:val="4"/>
  </w:num>
  <w:num w:numId="9" w16cid:durableId="194318519">
    <w:abstractNumId w:val="7"/>
  </w:num>
  <w:num w:numId="10" w16cid:durableId="1261792383">
    <w:abstractNumId w:val="0"/>
  </w:num>
  <w:num w:numId="11" w16cid:durableId="4685176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07D0"/>
    <w:rsid w:val="00007C8D"/>
    <w:rsid w:val="000160B1"/>
    <w:rsid w:val="0004725E"/>
    <w:rsid w:val="00087FD1"/>
    <w:rsid w:val="00160D4D"/>
    <w:rsid w:val="001D7C41"/>
    <w:rsid w:val="00323132"/>
    <w:rsid w:val="00367226"/>
    <w:rsid w:val="003778B4"/>
    <w:rsid w:val="003D07D0"/>
    <w:rsid w:val="003E0753"/>
    <w:rsid w:val="003F328B"/>
    <w:rsid w:val="00457422"/>
    <w:rsid w:val="00464FE2"/>
    <w:rsid w:val="00466826"/>
    <w:rsid w:val="004E7F51"/>
    <w:rsid w:val="00510C27"/>
    <w:rsid w:val="00536996"/>
    <w:rsid w:val="006246EB"/>
    <w:rsid w:val="006B4C0C"/>
    <w:rsid w:val="006F2E4F"/>
    <w:rsid w:val="00745F60"/>
    <w:rsid w:val="007536CC"/>
    <w:rsid w:val="00832B50"/>
    <w:rsid w:val="008B3DD2"/>
    <w:rsid w:val="009178CB"/>
    <w:rsid w:val="0092523A"/>
    <w:rsid w:val="00A10BF2"/>
    <w:rsid w:val="00A262DA"/>
    <w:rsid w:val="00B02675"/>
    <w:rsid w:val="00B37710"/>
    <w:rsid w:val="00B87585"/>
    <w:rsid w:val="00BF4728"/>
    <w:rsid w:val="00BF56DC"/>
    <w:rsid w:val="00C143D1"/>
    <w:rsid w:val="00CD0D65"/>
    <w:rsid w:val="00D022DA"/>
    <w:rsid w:val="00D863EA"/>
    <w:rsid w:val="00DA7AEB"/>
    <w:rsid w:val="00DC56B7"/>
    <w:rsid w:val="00DF506D"/>
    <w:rsid w:val="00E955EF"/>
    <w:rsid w:val="00EB11A6"/>
    <w:rsid w:val="00EC2CAB"/>
    <w:rsid w:val="00EF36D2"/>
    <w:rsid w:val="00F31E3E"/>
    <w:rsid w:val="00F42A7A"/>
    <w:rsid w:val="00F87379"/>
    <w:rsid w:val="00FF0C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68A61"/>
  <w15:chartTrackingRefBased/>
  <w15:docId w15:val="{4D278AFB-8027-4B2B-8E59-526C1B850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A262DA"/>
    <w:pPr>
      <w:keepNext/>
      <w:numPr>
        <w:numId w:val="2"/>
      </w:numPr>
      <w:tabs>
        <w:tab w:val="left" w:pos="630"/>
      </w:tabs>
      <w:spacing w:after="0" w:line="240" w:lineRule="auto"/>
      <w:outlineLvl w:val="0"/>
    </w:pPr>
    <w:rPr>
      <w:rFonts w:ascii="Times New Roman" w:eastAsia="Times" w:hAnsi="Times New Roman" w:cs="Times New Roman"/>
      <w:b/>
      <w:sz w:val="28"/>
      <w:szCs w:val="20"/>
    </w:rPr>
  </w:style>
  <w:style w:type="paragraph" w:styleId="Heading2">
    <w:name w:val="heading 2"/>
    <w:basedOn w:val="Normal"/>
    <w:next w:val="Normal"/>
    <w:link w:val="Heading2Char"/>
    <w:qFormat/>
    <w:rsid w:val="00A262DA"/>
    <w:pPr>
      <w:keepNext/>
      <w:widowControl w:val="0"/>
      <w:numPr>
        <w:ilvl w:val="1"/>
        <w:numId w:val="2"/>
      </w:numPr>
      <w:autoSpaceDE w:val="0"/>
      <w:autoSpaceDN w:val="0"/>
      <w:adjustRightInd w:val="0"/>
      <w:spacing w:after="0" w:line="240" w:lineRule="auto"/>
      <w:outlineLvl w:val="1"/>
    </w:pPr>
    <w:rPr>
      <w:rFonts w:ascii="Times New Roman" w:eastAsia="Times New Roman" w:hAnsi="Times New Roman" w:cs="Times New Roman"/>
      <w:b/>
      <w:sz w:val="24"/>
      <w:szCs w:val="20"/>
    </w:rPr>
  </w:style>
  <w:style w:type="paragraph" w:styleId="Heading3">
    <w:name w:val="heading 3"/>
    <w:basedOn w:val="Normal"/>
    <w:next w:val="Normal"/>
    <w:link w:val="Heading3Char"/>
    <w:qFormat/>
    <w:rsid w:val="00A262DA"/>
    <w:pPr>
      <w:keepNext/>
      <w:widowControl w:val="0"/>
      <w:numPr>
        <w:ilvl w:val="2"/>
        <w:numId w:val="2"/>
      </w:numPr>
      <w:tabs>
        <w:tab w:val="left" w:pos="-1080"/>
        <w:tab w:val="left" w:pos="-720"/>
        <w:tab w:val="left" w:pos="0"/>
        <w:tab w:val="left" w:pos="54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40" w:lineRule="auto"/>
      <w:jc w:val="both"/>
      <w:outlineLvl w:val="2"/>
    </w:pPr>
    <w:rPr>
      <w:rFonts w:ascii="Times New Roman" w:eastAsia="Times New Roman" w:hAnsi="Times New Roman" w:cs="Times New Roman"/>
      <w:sz w:val="24"/>
      <w:szCs w:val="20"/>
    </w:rPr>
  </w:style>
  <w:style w:type="paragraph" w:styleId="Heading4">
    <w:name w:val="heading 4"/>
    <w:basedOn w:val="Normal"/>
    <w:next w:val="Normal"/>
    <w:link w:val="Heading4Char"/>
    <w:qFormat/>
    <w:rsid w:val="00A262DA"/>
    <w:pPr>
      <w:keepNext/>
      <w:widowControl w:val="0"/>
      <w:numPr>
        <w:ilvl w:val="3"/>
        <w:numId w:val="2"/>
      </w:numPr>
      <w:tabs>
        <w:tab w:val="left" w:pos="-1080"/>
        <w:tab w:val="left" w:pos="-720"/>
        <w:tab w:val="left" w:pos="0"/>
        <w:tab w:val="left" w:pos="720"/>
        <w:tab w:val="left" w:pos="108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40" w:lineRule="auto"/>
      <w:jc w:val="both"/>
      <w:outlineLvl w:val="3"/>
    </w:pPr>
    <w:rPr>
      <w:rFonts w:ascii="Times New Roman" w:eastAsia="Times New Roman" w:hAnsi="Times New Roman" w:cs="Times New Roman"/>
      <w:b/>
      <w:sz w:val="26"/>
      <w:szCs w:val="20"/>
      <w:u w:val="single"/>
    </w:rPr>
  </w:style>
  <w:style w:type="paragraph" w:styleId="Heading5">
    <w:name w:val="heading 5"/>
    <w:basedOn w:val="Normal"/>
    <w:next w:val="Normal"/>
    <w:link w:val="Heading5Char"/>
    <w:qFormat/>
    <w:rsid w:val="00A262DA"/>
    <w:pPr>
      <w:keepNext/>
      <w:widowControl w:val="0"/>
      <w:numPr>
        <w:ilvl w:val="4"/>
        <w:numId w:val="2"/>
      </w:numPr>
      <w:autoSpaceDE w:val="0"/>
      <w:autoSpaceDN w:val="0"/>
      <w:adjustRightInd w:val="0"/>
      <w:spacing w:after="0" w:line="240" w:lineRule="auto"/>
      <w:outlineLvl w:val="4"/>
    </w:pPr>
    <w:rPr>
      <w:rFonts w:ascii="Times New Roman" w:eastAsia="Times New Roman" w:hAnsi="Times New Roman" w:cs="Times New Roman"/>
      <w:b/>
      <w:sz w:val="24"/>
      <w:szCs w:val="20"/>
    </w:rPr>
  </w:style>
  <w:style w:type="paragraph" w:styleId="Heading6">
    <w:name w:val="heading 6"/>
    <w:basedOn w:val="Normal"/>
    <w:next w:val="Normal"/>
    <w:link w:val="Heading6Char"/>
    <w:qFormat/>
    <w:rsid w:val="00A262DA"/>
    <w:pPr>
      <w:keepNext/>
      <w:numPr>
        <w:ilvl w:val="5"/>
        <w:numId w:val="2"/>
      </w:numPr>
      <w:tabs>
        <w:tab w:val="left" w:pos="720"/>
      </w:tabs>
      <w:spacing w:after="0" w:line="240" w:lineRule="auto"/>
      <w:outlineLvl w:val="5"/>
    </w:pPr>
    <w:rPr>
      <w:rFonts w:ascii="Times New Roman" w:eastAsia="Times New Roman" w:hAnsi="Times New Roman" w:cs="Times New Roman"/>
      <w:b/>
      <w:szCs w:val="20"/>
    </w:rPr>
  </w:style>
  <w:style w:type="paragraph" w:styleId="Heading7">
    <w:name w:val="heading 7"/>
    <w:basedOn w:val="Normal"/>
    <w:next w:val="Normal"/>
    <w:link w:val="Heading7Char"/>
    <w:qFormat/>
    <w:rsid w:val="00A262DA"/>
    <w:pPr>
      <w:numPr>
        <w:ilvl w:val="6"/>
        <w:numId w:val="2"/>
      </w:numPr>
      <w:spacing w:before="240" w:after="60" w:line="240" w:lineRule="auto"/>
      <w:outlineLvl w:val="6"/>
    </w:pPr>
    <w:rPr>
      <w:rFonts w:ascii="Times New Roman" w:eastAsia="Times New Roman" w:hAnsi="Times New Roman" w:cs="Times New Roman"/>
      <w:sz w:val="24"/>
      <w:szCs w:val="24"/>
    </w:rPr>
  </w:style>
  <w:style w:type="paragraph" w:styleId="Heading8">
    <w:name w:val="heading 8"/>
    <w:basedOn w:val="Normal"/>
    <w:next w:val="Normal"/>
    <w:link w:val="Heading8Char"/>
    <w:qFormat/>
    <w:rsid w:val="00A262DA"/>
    <w:pPr>
      <w:numPr>
        <w:ilvl w:val="7"/>
        <w:numId w:val="2"/>
      </w:numPr>
      <w:spacing w:before="240" w:after="60" w:line="240" w:lineRule="auto"/>
      <w:outlineLvl w:val="7"/>
    </w:pPr>
    <w:rPr>
      <w:rFonts w:ascii="Times New Roman" w:eastAsia="Times New Roman" w:hAnsi="Times New Roman" w:cs="Times New Roman"/>
      <w:i/>
      <w:iCs/>
      <w:sz w:val="24"/>
      <w:szCs w:val="24"/>
    </w:rPr>
  </w:style>
  <w:style w:type="paragraph" w:styleId="Heading9">
    <w:name w:val="heading 9"/>
    <w:basedOn w:val="Normal"/>
    <w:next w:val="Normal"/>
    <w:link w:val="Heading9Char"/>
    <w:qFormat/>
    <w:rsid w:val="00A262DA"/>
    <w:pPr>
      <w:numPr>
        <w:ilvl w:val="8"/>
        <w:numId w:val="2"/>
      </w:numPr>
      <w:spacing w:before="240" w:after="60" w:line="240" w:lineRule="auto"/>
      <w:outlineLvl w:val="8"/>
    </w:pPr>
    <w:rPr>
      <w:rFonts w:ascii="Arial" w:eastAsia="Times New Roman"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4728"/>
    <w:pPr>
      <w:ind w:left="720"/>
      <w:contextualSpacing/>
    </w:pPr>
  </w:style>
  <w:style w:type="character" w:customStyle="1" w:styleId="Heading1Char">
    <w:name w:val="Heading 1 Char"/>
    <w:basedOn w:val="DefaultParagraphFont"/>
    <w:link w:val="Heading1"/>
    <w:rsid w:val="00A262DA"/>
    <w:rPr>
      <w:rFonts w:ascii="Times New Roman" w:eastAsia="Times" w:hAnsi="Times New Roman" w:cs="Times New Roman"/>
      <w:b/>
      <w:sz w:val="28"/>
      <w:szCs w:val="20"/>
    </w:rPr>
  </w:style>
  <w:style w:type="character" w:customStyle="1" w:styleId="Heading2Char">
    <w:name w:val="Heading 2 Char"/>
    <w:basedOn w:val="DefaultParagraphFont"/>
    <w:link w:val="Heading2"/>
    <w:rsid w:val="00A262DA"/>
    <w:rPr>
      <w:rFonts w:ascii="Times New Roman" w:eastAsia="Times New Roman" w:hAnsi="Times New Roman" w:cs="Times New Roman"/>
      <w:b/>
      <w:sz w:val="24"/>
      <w:szCs w:val="20"/>
    </w:rPr>
  </w:style>
  <w:style w:type="character" w:customStyle="1" w:styleId="Heading3Char">
    <w:name w:val="Heading 3 Char"/>
    <w:basedOn w:val="DefaultParagraphFont"/>
    <w:link w:val="Heading3"/>
    <w:rsid w:val="00A262DA"/>
    <w:rPr>
      <w:rFonts w:ascii="Times New Roman" w:eastAsia="Times New Roman" w:hAnsi="Times New Roman" w:cs="Times New Roman"/>
      <w:sz w:val="24"/>
      <w:szCs w:val="20"/>
    </w:rPr>
  </w:style>
  <w:style w:type="character" w:customStyle="1" w:styleId="Heading4Char">
    <w:name w:val="Heading 4 Char"/>
    <w:basedOn w:val="DefaultParagraphFont"/>
    <w:link w:val="Heading4"/>
    <w:rsid w:val="00A262DA"/>
    <w:rPr>
      <w:rFonts w:ascii="Times New Roman" w:eastAsia="Times New Roman" w:hAnsi="Times New Roman" w:cs="Times New Roman"/>
      <w:b/>
      <w:sz w:val="26"/>
      <w:szCs w:val="20"/>
      <w:u w:val="single"/>
    </w:rPr>
  </w:style>
  <w:style w:type="character" w:customStyle="1" w:styleId="Heading5Char">
    <w:name w:val="Heading 5 Char"/>
    <w:basedOn w:val="DefaultParagraphFont"/>
    <w:link w:val="Heading5"/>
    <w:rsid w:val="00A262DA"/>
    <w:rPr>
      <w:rFonts w:ascii="Times New Roman" w:eastAsia="Times New Roman" w:hAnsi="Times New Roman" w:cs="Times New Roman"/>
      <w:b/>
      <w:sz w:val="24"/>
      <w:szCs w:val="20"/>
    </w:rPr>
  </w:style>
  <w:style w:type="character" w:customStyle="1" w:styleId="Heading6Char">
    <w:name w:val="Heading 6 Char"/>
    <w:basedOn w:val="DefaultParagraphFont"/>
    <w:link w:val="Heading6"/>
    <w:rsid w:val="00A262DA"/>
    <w:rPr>
      <w:rFonts w:ascii="Times New Roman" w:eastAsia="Times New Roman" w:hAnsi="Times New Roman" w:cs="Times New Roman"/>
      <w:b/>
      <w:szCs w:val="20"/>
    </w:rPr>
  </w:style>
  <w:style w:type="character" w:customStyle="1" w:styleId="Heading7Char">
    <w:name w:val="Heading 7 Char"/>
    <w:basedOn w:val="DefaultParagraphFont"/>
    <w:link w:val="Heading7"/>
    <w:rsid w:val="00A262DA"/>
    <w:rPr>
      <w:rFonts w:ascii="Times New Roman" w:eastAsia="Times New Roman" w:hAnsi="Times New Roman" w:cs="Times New Roman"/>
      <w:sz w:val="24"/>
      <w:szCs w:val="24"/>
    </w:rPr>
  </w:style>
  <w:style w:type="character" w:customStyle="1" w:styleId="Heading8Char">
    <w:name w:val="Heading 8 Char"/>
    <w:basedOn w:val="DefaultParagraphFont"/>
    <w:link w:val="Heading8"/>
    <w:rsid w:val="00A262DA"/>
    <w:rPr>
      <w:rFonts w:ascii="Times New Roman" w:eastAsia="Times New Roman" w:hAnsi="Times New Roman" w:cs="Times New Roman"/>
      <w:i/>
      <w:iCs/>
      <w:sz w:val="24"/>
      <w:szCs w:val="24"/>
    </w:rPr>
  </w:style>
  <w:style w:type="character" w:customStyle="1" w:styleId="Heading9Char">
    <w:name w:val="Heading 9 Char"/>
    <w:basedOn w:val="DefaultParagraphFont"/>
    <w:link w:val="Heading9"/>
    <w:rsid w:val="00A262DA"/>
    <w:rPr>
      <w:rFonts w:ascii="Arial" w:eastAsia="Times New Roman" w:hAnsi="Arial" w:cs="Arial"/>
    </w:rPr>
  </w:style>
  <w:style w:type="paragraph" w:styleId="Header">
    <w:name w:val="header"/>
    <w:basedOn w:val="Normal"/>
    <w:link w:val="HeaderChar"/>
    <w:rsid w:val="00A262DA"/>
    <w:pPr>
      <w:tabs>
        <w:tab w:val="center" w:pos="4320"/>
        <w:tab w:val="right" w:pos="8640"/>
      </w:tabs>
      <w:spacing w:after="0" w:line="240" w:lineRule="auto"/>
    </w:pPr>
    <w:rPr>
      <w:rFonts w:ascii="Times New Roman" w:eastAsia="Times New Roman" w:hAnsi="Times New Roman" w:cs="Times New Roman"/>
      <w:sz w:val="24"/>
      <w:szCs w:val="20"/>
    </w:rPr>
  </w:style>
  <w:style w:type="character" w:customStyle="1" w:styleId="HeaderChar">
    <w:name w:val="Header Char"/>
    <w:basedOn w:val="DefaultParagraphFont"/>
    <w:link w:val="Header"/>
    <w:rsid w:val="00A262DA"/>
    <w:rPr>
      <w:rFonts w:ascii="Times New Roman" w:eastAsia="Times New Roman" w:hAnsi="Times New Roman" w:cs="Times New Roman"/>
      <w:sz w:val="24"/>
      <w:szCs w:val="20"/>
    </w:rPr>
  </w:style>
  <w:style w:type="paragraph" w:styleId="BodyTextIndent">
    <w:name w:val="Body Text Indent"/>
    <w:basedOn w:val="Normal"/>
    <w:link w:val="BodyTextIndentChar"/>
    <w:rsid w:val="00A262DA"/>
    <w:pPr>
      <w:widowControl w:val="0"/>
      <w:autoSpaceDE w:val="0"/>
      <w:autoSpaceDN w:val="0"/>
      <w:adjustRightInd w:val="0"/>
      <w:spacing w:after="0" w:line="240" w:lineRule="auto"/>
      <w:ind w:left="1440"/>
    </w:pPr>
    <w:rPr>
      <w:rFonts w:ascii="Times New Roman" w:eastAsia="Times New Roman" w:hAnsi="Times New Roman" w:cs="Times New Roman"/>
      <w:szCs w:val="20"/>
    </w:rPr>
  </w:style>
  <w:style w:type="character" w:customStyle="1" w:styleId="BodyTextIndentChar">
    <w:name w:val="Body Text Indent Char"/>
    <w:basedOn w:val="DefaultParagraphFont"/>
    <w:link w:val="BodyTextIndent"/>
    <w:rsid w:val="00A262DA"/>
    <w:rPr>
      <w:rFonts w:ascii="Times New Roman" w:eastAsia="Times New Roman" w:hAnsi="Times New Roman" w:cs="Times New Roman"/>
      <w:szCs w:val="20"/>
    </w:rPr>
  </w:style>
  <w:style w:type="character" w:styleId="Hyperlink">
    <w:name w:val="Hyperlink"/>
    <w:basedOn w:val="DefaultParagraphFont"/>
    <w:uiPriority w:val="99"/>
    <w:unhideWhenUsed/>
    <w:rsid w:val="00007C8D"/>
    <w:rPr>
      <w:color w:val="0563C1" w:themeColor="hyperlink"/>
      <w:u w:val="single"/>
    </w:rPr>
  </w:style>
  <w:style w:type="character" w:styleId="UnresolvedMention">
    <w:name w:val="Unresolved Mention"/>
    <w:basedOn w:val="DefaultParagraphFont"/>
    <w:uiPriority w:val="99"/>
    <w:semiHidden/>
    <w:unhideWhenUsed/>
    <w:rsid w:val="00007C8D"/>
    <w:rPr>
      <w:color w:val="605E5C"/>
      <w:shd w:val="clear" w:color="auto" w:fill="E1DFDD"/>
    </w:rPr>
  </w:style>
  <w:style w:type="paragraph" w:styleId="Footer">
    <w:name w:val="footer"/>
    <w:basedOn w:val="Normal"/>
    <w:link w:val="FooterChar"/>
    <w:uiPriority w:val="99"/>
    <w:unhideWhenUsed/>
    <w:rsid w:val="00007C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7C8D"/>
  </w:style>
  <w:style w:type="table" w:styleId="TableGrid">
    <w:name w:val="Table Grid"/>
    <w:basedOn w:val="TableNormal"/>
    <w:uiPriority w:val="39"/>
    <w:rsid w:val="00D022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chumacher.becki@nd.gov"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9</Pages>
  <Words>2279</Words>
  <Characters>12991</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Lies, Ashley L.</dc:creator>
  <cp:keywords/>
  <dc:description/>
  <cp:lastModifiedBy>Lisa M. Thompson</cp:lastModifiedBy>
  <cp:revision>5</cp:revision>
  <cp:lastPrinted>2025-03-03T16:13:00Z</cp:lastPrinted>
  <dcterms:created xsi:type="dcterms:W3CDTF">2025-03-03T16:51:00Z</dcterms:created>
  <dcterms:modified xsi:type="dcterms:W3CDTF">2025-11-17T17:33:00Z</dcterms:modified>
</cp:coreProperties>
</file>